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30" w:rsidRDefault="00CC66FC" w:rsidP="00CC66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:rsidR="00CA6C49" w:rsidRDefault="00CA6C49" w:rsidP="00CA6C4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6C49">
        <w:rPr>
          <w:rFonts w:ascii="Times New Roman" w:hAnsi="Times New Roman" w:cs="Times New Roman"/>
          <w:sz w:val="24"/>
          <w:szCs w:val="24"/>
        </w:rPr>
        <w:t xml:space="preserve">Garcia, J. R., &amp; Cain, K. (2014). Decoding and reading comprehension: A meta-analysis to </w:t>
      </w:r>
    </w:p>
    <w:p w:rsidR="00CA6C49" w:rsidRDefault="00CA6C49" w:rsidP="00CA6C4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6C49">
        <w:rPr>
          <w:rFonts w:ascii="Times New Roman" w:hAnsi="Times New Roman" w:cs="Times New Roman"/>
          <w:sz w:val="24"/>
          <w:szCs w:val="24"/>
        </w:rPr>
        <w:t>identify</w:t>
      </w:r>
      <w:proofErr w:type="gramEnd"/>
      <w:r w:rsidRPr="00CA6C49">
        <w:rPr>
          <w:rFonts w:ascii="Times New Roman" w:hAnsi="Times New Roman" w:cs="Times New Roman"/>
          <w:sz w:val="24"/>
          <w:szCs w:val="24"/>
        </w:rPr>
        <w:t xml:space="preserve"> which reader and assessment characteristics influence the strength of the </w:t>
      </w:r>
    </w:p>
    <w:p w:rsidR="00CA6C49" w:rsidRPr="00CA6C49" w:rsidRDefault="00CA6C49" w:rsidP="00CA6C4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6C49">
        <w:rPr>
          <w:rFonts w:ascii="Times New Roman" w:hAnsi="Times New Roman" w:cs="Times New Roman"/>
          <w:sz w:val="24"/>
          <w:szCs w:val="24"/>
        </w:rPr>
        <w:t>relationship</w:t>
      </w:r>
      <w:proofErr w:type="gramEnd"/>
      <w:r w:rsidRPr="00CA6C49">
        <w:rPr>
          <w:rFonts w:ascii="Times New Roman" w:hAnsi="Times New Roman" w:cs="Times New Roman"/>
          <w:sz w:val="24"/>
          <w:szCs w:val="24"/>
        </w:rPr>
        <w:t xml:space="preserve"> in English. </w:t>
      </w:r>
      <w:r w:rsidRPr="00CA6C49">
        <w:rPr>
          <w:rFonts w:ascii="Times New Roman" w:hAnsi="Times New Roman" w:cs="Times New Roman"/>
          <w:i/>
          <w:sz w:val="24"/>
          <w:szCs w:val="24"/>
        </w:rPr>
        <w:t>Review of Educational Research, 84</w:t>
      </w:r>
      <w:r w:rsidRPr="00CA6C49">
        <w:rPr>
          <w:rFonts w:ascii="Times New Roman" w:hAnsi="Times New Roman" w:cs="Times New Roman"/>
          <w:sz w:val="24"/>
          <w:szCs w:val="24"/>
        </w:rPr>
        <w:t>, 74–111.</w:t>
      </w:r>
    </w:p>
    <w:p w:rsidR="00CA6C49" w:rsidRDefault="00CA6C49" w:rsidP="00CA6C49">
      <w:pPr>
        <w:spacing w:after="0" w:line="48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proofErr w:type="spellStart"/>
      <w:r w:rsidRPr="00CA6C4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McKeown</w:t>
      </w:r>
      <w:proofErr w:type="spellEnd"/>
      <w:r w:rsidRPr="00CA6C4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, M. G., Beck, I. L., &amp; Worthy, M. J. (1993). Grappling with Text Ideas: Questioning the </w:t>
      </w:r>
    </w:p>
    <w:p w:rsidR="00CA6C49" w:rsidRPr="00CA6C49" w:rsidRDefault="00CA6C49" w:rsidP="00CA6C49">
      <w:pPr>
        <w:spacing w:after="0" w:line="48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ab/>
      </w:r>
      <w:r w:rsidRPr="00CA6C4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Author. </w:t>
      </w:r>
      <w:r w:rsidRPr="00CA6C49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shd w:val="clear" w:color="auto" w:fill="FFFFFF"/>
        </w:rPr>
        <w:t>The Reading Teacher</w:t>
      </w:r>
      <w:r w:rsidRPr="00CA6C4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 </w:t>
      </w:r>
      <w:r w:rsidRPr="00CA6C49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shd w:val="clear" w:color="auto" w:fill="FFFFFF"/>
        </w:rPr>
        <w:t>46</w:t>
      </w:r>
      <w:r w:rsidRPr="00CA6C4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(7), 560–566. </w:t>
      </w:r>
      <w:hyperlink r:id="rId4" w:history="1">
        <w:r w:rsidRPr="00CA6C49">
          <w:rPr>
            <w:rStyle w:val="Hyperlink"/>
            <w:rFonts w:ascii="Times New Roman" w:hAnsi="Times New Roman" w:cs="Times New Roman"/>
            <w:spacing w:val="-5"/>
            <w:sz w:val="24"/>
            <w:szCs w:val="24"/>
            <w:shd w:val="clear" w:color="auto" w:fill="FFFFFF"/>
          </w:rPr>
          <w:t>http://www.jstor.org/stable/20201133</w:t>
        </w:r>
      </w:hyperlink>
    </w:p>
    <w:p w:rsidR="00CC66FC" w:rsidRPr="00CA6C49" w:rsidRDefault="00CA6C49" w:rsidP="00CA6C4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6C49">
        <w:rPr>
          <w:rFonts w:ascii="Times New Roman" w:hAnsi="Times New Roman" w:cs="Times New Roman"/>
          <w:sz w:val="24"/>
          <w:szCs w:val="24"/>
        </w:rPr>
        <w:t>Rasinski</w:t>
      </w:r>
      <w:proofErr w:type="spellEnd"/>
      <w:r w:rsidRPr="00CA6C49">
        <w:rPr>
          <w:rFonts w:ascii="Times New Roman" w:hAnsi="Times New Roman" w:cs="Times New Roman"/>
          <w:sz w:val="24"/>
          <w:szCs w:val="24"/>
        </w:rPr>
        <w:t>, T.V</w:t>
      </w:r>
      <w:proofErr w:type="gramStart"/>
      <w:r w:rsidRPr="00CA6C4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CA6C49">
        <w:rPr>
          <w:rFonts w:ascii="Times New Roman" w:hAnsi="Times New Roman" w:cs="Times New Roman"/>
          <w:sz w:val="24"/>
          <w:szCs w:val="24"/>
        </w:rPr>
        <w:t>(</w:t>
      </w:r>
      <w:r w:rsidR="00CC66FC" w:rsidRPr="00CA6C49">
        <w:rPr>
          <w:rFonts w:ascii="Times New Roman" w:hAnsi="Times New Roman" w:cs="Times New Roman"/>
          <w:sz w:val="24"/>
          <w:szCs w:val="24"/>
        </w:rPr>
        <w:t>2012</w:t>
      </w:r>
      <w:r w:rsidRPr="00CA6C49">
        <w:rPr>
          <w:rFonts w:ascii="Times New Roman" w:hAnsi="Times New Roman" w:cs="Times New Roman"/>
          <w:sz w:val="24"/>
          <w:szCs w:val="24"/>
        </w:rPr>
        <w:t>.)  Why reading fluency should be hot</w:t>
      </w:r>
      <w:proofErr w:type="gramStart"/>
      <w:r w:rsidRPr="00CA6C49">
        <w:rPr>
          <w:rFonts w:ascii="Times New Roman" w:hAnsi="Times New Roman" w:cs="Times New Roman"/>
          <w:sz w:val="24"/>
          <w:szCs w:val="24"/>
        </w:rPr>
        <w:t xml:space="preserve">!  </w:t>
      </w:r>
      <w:proofErr w:type="gramEnd"/>
      <w:r w:rsidRPr="00CA6C49">
        <w:rPr>
          <w:rFonts w:ascii="Times New Roman" w:hAnsi="Times New Roman" w:cs="Times New Roman"/>
          <w:i/>
          <w:sz w:val="24"/>
          <w:szCs w:val="24"/>
        </w:rPr>
        <w:t>The Reading Teacher, 65</w:t>
      </w:r>
      <w:r w:rsidRPr="00CA6C49">
        <w:rPr>
          <w:rFonts w:ascii="Times New Roman" w:hAnsi="Times New Roman" w:cs="Times New Roman"/>
          <w:sz w:val="24"/>
          <w:szCs w:val="24"/>
        </w:rPr>
        <w:t>(8), 516-522.</w:t>
      </w:r>
    </w:p>
    <w:p w:rsidR="00190D41" w:rsidRPr="00CA6C49" w:rsidRDefault="00190D41" w:rsidP="00CA6C49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6C49">
        <w:rPr>
          <w:rFonts w:ascii="Times New Roman" w:eastAsia="Times New Roman" w:hAnsi="Times New Roman" w:cs="Times New Roman"/>
          <w:sz w:val="24"/>
          <w:szCs w:val="24"/>
        </w:rPr>
        <w:t>Vacca</w:t>
      </w:r>
      <w:proofErr w:type="spellEnd"/>
      <w:r w:rsidRPr="00CA6C49">
        <w:rPr>
          <w:rFonts w:ascii="Times New Roman" w:eastAsia="Times New Roman" w:hAnsi="Times New Roman" w:cs="Times New Roman"/>
          <w:sz w:val="24"/>
          <w:szCs w:val="24"/>
        </w:rPr>
        <w:t xml:space="preserve">, R.T., </w:t>
      </w:r>
      <w:proofErr w:type="spellStart"/>
      <w:r w:rsidRPr="00CA6C49">
        <w:rPr>
          <w:rFonts w:ascii="Times New Roman" w:eastAsia="Times New Roman" w:hAnsi="Times New Roman" w:cs="Times New Roman"/>
          <w:sz w:val="24"/>
          <w:szCs w:val="24"/>
        </w:rPr>
        <w:t>Vacca</w:t>
      </w:r>
      <w:proofErr w:type="spellEnd"/>
      <w:r w:rsidRPr="00CA6C49">
        <w:rPr>
          <w:rFonts w:ascii="Times New Roman" w:eastAsia="Times New Roman" w:hAnsi="Times New Roman" w:cs="Times New Roman"/>
          <w:sz w:val="24"/>
          <w:szCs w:val="24"/>
        </w:rPr>
        <w:t xml:space="preserve">, J.A.L., &amp; Mraz, M. (2014). </w:t>
      </w:r>
      <w:r w:rsidRPr="00CA6C49">
        <w:rPr>
          <w:rFonts w:ascii="Times New Roman" w:eastAsia="Times New Roman" w:hAnsi="Times New Roman" w:cs="Times New Roman"/>
          <w:i/>
          <w:sz w:val="24"/>
          <w:szCs w:val="24"/>
        </w:rPr>
        <w:t>Content Area Reading: Literacy and Learning Across</w:t>
      </w:r>
      <w:r w:rsidR="00CA6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CA6C4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The Curriculum </w:t>
      </w:r>
      <w:r w:rsidRPr="00CA6C49">
        <w:rPr>
          <w:rFonts w:ascii="Times New Roman" w:eastAsia="Times New Roman" w:hAnsi="Times New Roman" w:cs="Times New Roman"/>
          <w:sz w:val="24"/>
          <w:szCs w:val="24"/>
        </w:rPr>
        <w:t>(11</w:t>
      </w:r>
      <w:r w:rsidRPr="00CA6C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A6C49">
        <w:rPr>
          <w:rFonts w:ascii="Times New Roman" w:eastAsia="Times New Roman" w:hAnsi="Times New Roman" w:cs="Times New Roman"/>
          <w:sz w:val="24"/>
          <w:szCs w:val="24"/>
        </w:rPr>
        <w:t xml:space="preserve"> ed.). Upper Saddle River: Pearson.</w:t>
      </w:r>
    </w:p>
    <w:p w:rsidR="00CC66FC" w:rsidRPr="00CC66FC" w:rsidRDefault="00CC66FC" w:rsidP="00CC6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CC66FC" w:rsidRPr="00CC6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FC"/>
    <w:rsid w:val="00073355"/>
    <w:rsid w:val="000E0F91"/>
    <w:rsid w:val="00190D41"/>
    <w:rsid w:val="001968D8"/>
    <w:rsid w:val="00433E27"/>
    <w:rsid w:val="00CA6C49"/>
    <w:rsid w:val="00CC66FC"/>
    <w:rsid w:val="00E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6065"/>
  <w15:chartTrackingRefBased/>
  <w15:docId w15:val="{FC9A671B-A6BE-4CE2-9076-391A1B80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tor.org/stable/20201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Megan Reister</dc:creator>
  <cp:keywords/>
  <dc:description/>
  <cp:lastModifiedBy>Dr. Megan Reister</cp:lastModifiedBy>
  <cp:revision>3</cp:revision>
  <dcterms:created xsi:type="dcterms:W3CDTF">2022-02-22T14:58:00Z</dcterms:created>
  <dcterms:modified xsi:type="dcterms:W3CDTF">2022-02-22T17:37:00Z</dcterms:modified>
</cp:coreProperties>
</file>