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350B" w14:textId="174F077F" w:rsidR="009A5010" w:rsidRDefault="009A5010" w:rsidP="005E3E5E">
      <w:pPr>
        <w:spacing w:line="480" w:lineRule="auto"/>
        <w:jc w:val="center"/>
        <w:rPr>
          <w:rFonts w:ascii="Times" w:hAnsi="Times"/>
          <w:color w:val="000000" w:themeColor="text1"/>
        </w:rPr>
      </w:pPr>
      <w:r w:rsidRPr="00127AD6">
        <w:rPr>
          <w:rFonts w:ascii="Times" w:hAnsi="Times"/>
          <w:color w:val="000000" w:themeColor="text1"/>
        </w:rPr>
        <w:t>Works Cited</w:t>
      </w:r>
    </w:p>
    <w:p w14:paraId="4DDF54EC" w14:textId="60DFE22F" w:rsidR="004A06AC" w:rsidRDefault="004A06AC" w:rsidP="00B824D1">
      <w:pPr>
        <w:spacing w:line="480" w:lineRule="auto"/>
        <w:ind w:left="720" w:hanging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Bustle, L.S. (2004). The role of visual repr</w:t>
      </w:r>
      <w:r w:rsidR="00B824D1">
        <w:rPr>
          <w:rFonts w:ascii="Times" w:hAnsi="Times"/>
          <w:color w:val="000000" w:themeColor="text1"/>
        </w:rPr>
        <w:t xml:space="preserve">esentation in the assessment of learning. </w:t>
      </w:r>
      <w:r w:rsidR="00B824D1" w:rsidRPr="00B824D1">
        <w:rPr>
          <w:rFonts w:ascii="Times" w:hAnsi="Times"/>
          <w:i/>
          <w:color w:val="000000" w:themeColor="text1"/>
        </w:rPr>
        <w:t>Journal of Adolescent &amp; Adult Literacy, 47</w:t>
      </w:r>
      <w:r w:rsidR="00B824D1">
        <w:rPr>
          <w:rFonts w:ascii="Times" w:hAnsi="Times"/>
          <w:color w:val="000000" w:themeColor="text1"/>
        </w:rPr>
        <w:t>(5), 416-423.</w:t>
      </w:r>
    </w:p>
    <w:p w14:paraId="07F50762" w14:textId="223D10E3" w:rsidR="00B824D1" w:rsidRDefault="00B824D1" w:rsidP="00B824D1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" w:hAnsi="Times"/>
          <w:color w:val="000000" w:themeColor="text1"/>
        </w:rPr>
        <w:t xml:space="preserve">Farrell, L., </w:t>
      </w:r>
      <w:proofErr w:type="spellStart"/>
      <w:r>
        <w:rPr>
          <w:rFonts w:ascii="Times" w:hAnsi="Times"/>
          <w:color w:val="000000" w:themeColor="text1"/>
        </w:rPr>
        <w:t>Osenga</w:t>
      </w:r>
      <w:proofErr w:type="spellEnd"/>
      <w:r>
        <w:rPr>
          <w:rFonts w:ascii="Times" w:hAnsi="Times"/>
          <w:color w:val="000000" w:themeColor="text1"/>
        </w:rPr>
        <w:t xml:space="preserve">, T., Davidson, M., &amp; Hunter, M. (2020, October 1). </w:t>
      </w:r>
      <w:r w:rsidRPr="00B824D1">
        <w:rPr>
          <w:rFonts w:ascii="Times" w:hAnsi="Times"/>
          <w:i/>
          <w:color w:val="000000" w:themeColor="text1"/>
        </w:rPr>
        <w:t>The Simple View of Reading</w:t>
      </w:r>
      <w:r>
        <w:rPr>
          <w:rFonts w:ascii="Times" w:hAnsi="Times"/>
          <w:color w:val="000000" w:themeColor="text1"/>
        </w:rPr>
        <w:t xml:space="preserve">. Reading </w:t>
      </w:r>
      <w:r w:rsidRPr="00B824D1">
        <w:rPr>
          <w:rFonts w:ascii="Times New Roman" w:hAnsi="Times New Roman" w:cs="Times New Roman"/>
          <w:color w:val="000000" w:themeColor="text1"/>
        </w:rPr>
        <w:t xml:space="preserve">Rockets. </w:t>
      </w:r>
      <w:r w:rsidRPr="00B824D1">
        <w:rPr>
          <w:rFonts w:ascii="Times New Roman" w:eastAsia="Times New Roman" w:hAnsi="Times New Roman" w:cs="Times New Roman"/>
          <w:color w:val="000000"/>
        </w:rPr>
        <w:t>https://www.readingrockets.org/article/simple-view-reading</w:t>
      </w:r>
    </w:p>
    <w:p w14:paraId="1BBD86BF" w14:textId="21146359" w:rsidR="00B824D1" w:rsidRDefault="00B824D1" w:rsidP="00B824D1">
      <w:pPr>
        <w:spacing w:line="480" w:lineRule="auto"/>
        <w:ind w:left="720" w:hanging="720"/>
        <w:rPr>
          <w:rFonts w:ascii="Times" w:hAnsi="Times"/>
          <w:color w:val="000000" w:themeColor="text1"/>
        </w:rPr>
      </w:pPr>
      <w:proofErr w:type="spellStart"/>
      <w:r>
        <w:rPr>
          <w:rFonts w:ascii="Times" w:hAnsi="Times"/>
          <w:color w:val="000000" w:themeColor="text1"/>
        </w:rPr>
        <w:t>Paivio</w:t>
      </w:r>
      <w:proofErr w:type="spellEnd"/>
      <w:r>
        <w:rPr>
          <w:rFonts w:ascii="Times" w:hAnsi="Times"/>
          <w:color w:val="000000" w:themeColor="text1"/>
        </w:rPr>
        <w:t xml:space="preserve">, A., &amp; </w:t>
      </w:r>
      <w:proofErr w:type="spellStart"/>
      <w:r>
        <w:rPr>
          <w:rFonts w:ascii="Times" w:hAnsi="Times"/>
          <w:color w:val="000000" w:themeColor="text1"/>
        </w:rPr>
        <w:t>Csapo</w:t>
      </w:r>
      <w:proofErr w:type="spellEnd"/>
      <w:r>
        <w:rPr>
          <w:rFonts w:ascii="Times" w:hAnsi="Times"/>
          <w:color w:val="000000" w:themeColor="text1"/>
        </w:rPr>
        <w:t xml:space="preserve">, K. (1973). Picture superiority in free recall:  Imagery or dual coding? </w:t>
      </w:r>
      <w:r w:rsidRPr="00B824D1">
        <w:rPr>
          <w:rFonts w:ascii="Times" w:hAnsi="Times"/>
          <w:i/>
          <w:color w:val="000000" w:themeColor="text1"/>
        </w:rPr>
        <w:t>Cognitive Psychology</w:t>
      </w:r>
      <w:r>
        <w:rPr>
          <w:rFonts w:ascii="Times" w:hAnsi="Times"/>
          <w:color w:val="000000" w:themeColor="text1"/>
        </w:rPr>
        <w:t xml:space="preserve">, 5(2), 176-206. </w:t>
      </w:r>
    </w:p>
    <w:p w14:paraId="263402AF" w14:textId="7A2228FE" w:rsidR="00B824D1" w:rsidRDefault="00B824D1" w:rsidP="00B824D1">
      <w:pPr>
        <w:spacing w:line="480" w:lineRule="auto"/>
        <w:ind w:left="720" w:hanging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Short, K.G., &amp; </w:t>
      </w:r>
      <w:proofErr w:type="spellStart"/>
      <w:r>
        <w:rPr>
          <w:rFonts w:ascii="Times" w:hAnsi="Times"/>
          <w:color w:val="000000" w:themeColor="text1"/>
        </w:rPr>
        <w:t>Harste</w:t>
      </w:r>
      <w:proofErr w:type="spellEnd"/>
      <w:r>
        <w:rPr>
          <w:rFonts w:ascii="Times" w:hAnsi="Times"/>
          <w:color w:val="000000" w:themeColor="text1"/>
        </w:rPr>
        <w:t xml:space="preserve">, J. (1996). </w:t>
      </w:r>
      <w:r w:rsidRPr="00B824D1">
        <w:rPr>
          <w:rFonts w:ascii="Times" w:hAnsi="Times"/>
          <w:i/>
          <w:color w:val="000000" w:themeColor="text1"/>
        </w:rPr>
        <w:t>Creating classrooms for authors and inquirers</w:t>
      </w:r>
      <w:r>
        <w:rPr>
          <w:rFonts w:ascii="Times" w:hAnsi="Times"/>
          <w:color w:val="000000" w:themeColor="text1"/>
        </w:rPr>
        <w:t>. Portsmouth, NH: Heinemann.</w:t>
      </w:r>
    </w:p>
    <w:p w14:paraId="7E76423E" w14:textId="6C493DE1" w:rsidR="00F06C81" w:rsidRDefault="00F06C81" w:rsidP="00F06C81">
      <w:pPr>
        <w:spacing w:line="480" w:lineRule="auto"/>
        <w:rPr>
          <w:rFonts w:ascii="Times" w:hAnsi="Times"/>
          <w:b/>
        </w:rPr>
      </w:pPr>
      <w:r w:rsidRPr="00F06C81">
        <w:rPr>
          <w:rFonts w:ascii="Times" w:hAnsi="Times"/>
          <w:b/>
        </w:rPr>
        <w:t>Other resources to include in the database</w:t>
      </w:r>
      <w:r>
        <w:rPr>
          <w:rFonts w:ascii="Times" w:hAnsi="Times"/>
          <w:b/>
        </w:rPr>
        <w:t xml:space="preserve"> (the website and the </w:t>
      </w:r>
      <w:proofErr w:type="spellStart"/>
      <w:r>
        <w:rPr>
          <w:rFonts w:ascii="Times" w:hAnsi="Times"/>
          <w:b/>
        </w:rPr>
        <w:t>youtube</w:t>
      </w:r>
      <w:proofErr w:type="spellEnd"/>
      <w:r>
        <w:rPr>
          <w:rFonts w:ascii="Times" w:hAnsi="Times"/>
          <w:b/>
        </w:rPr>
        <w:t xml:space="preserve"> video will be displayed in the </w:t>
      </w:r>
      <w:proofErr w:type="spellStart"/>
      <w:r>
        <w:rPr>
          <w:rFonts w:ascii="Times" w:hAnsi="Times"/>
          <w:b/>
        </w:rPr>
        <w:t>StS</w:t>
      </w:r>
      <w:proofErr w:type="spellEnd"/>
      <w:r>
        <w:rPr>
          <w:rFonts w:ascii="Times" w:hAnsi="Times"/>
          <w:b/>
        </w:rPr>
        <w:t xml:space="preserve"> </w:t>
      </w:r>
      <w:proofErr w:type="gramStart"/>
      <w:r>
        <w:rPr>
          <w:rFonts w:ascii="Times" w:hAnsi="Times"/>
          <w:b/>
        </w:rPr>
        <w:t>tab</w:t>
      </w:r>
      <w:proofErr w:type="gramEnd"/>
      <w:r>
        <w:rPr>
          <w:rFonts w:ascii="Times" w:hAnsi="Times"/>
          <w:b/>
        </w:rPr>
        <w:t xml:space="preserve"> as supplemental resources)</w:t>
      </w:r>
      <w:r w:rsidRPr="00F06C81">
        <w:rPr>
          <w:rFonts w:ascii="Times" w:hAnsi="Times"/>
          <w:b/>
        </w:rPr>
        <w:t>:</w:t>
      </w:r>
    </w:p>
    <w:p w14:paraId="1076BF38" w14:textId="31C87F9D" w:rsidR="00F06C81" w:rsidRPr="00F06C81" w:rsidRDefault="00F06C81" w:rsidP="00F06C81">
      <w:pPr>
        <w:spacing w:line="480" w:lineRule="auto"/>
        <w:rPr>
          <w:rFonts w:ascii="Times" w:hAnsi="Times"/>
          <w:b/>
        </w:rPr>
      </w:pPr>
      <w:r w:rsidRPr="00F06C81">
        <w:rPr>
          <w:rFonts w:ascii="Times New Roman" w:hAnsi="Times New Roman" w:cs="Times New Roman"/>
          <w:color w:val="333333"/>
          <w:shd w:val="clear" w:color="auto" w:fill="FFFFFF"/>
        </w:rPr>
        <w:t xml:space="preserve">Facing History and Ourselves. (2022, January 14). </w:t>
      </w:r>
      <w:r w:rsidRPr="00F06C81">
        <w:rPr>
          <w:rFonts w:ascii="Times New Roman" w:hAnsi="Times New Roman" w:cs="Times New Roman"/>
          <w:i/>
          <w:color w:val="333333"/>
          <w:shd w:val="clear" w:color="auto" w:fill="FFFFFF"/>
        </w:rPr>
        <w:t>Sketch to Stretch</w:t>
      </w:r>
      <w:r w:rsidRPr="00F06C8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129EBBCF" w14:textId="65B1DB94" w:rsidR="00F06C81" w:rsidRDefault="00F06C81" w:rsidP="00F06C81">
      <w:pPr>
        <w:spacing w:line="480" w:lineRule="auto"/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F06C81">
        <w:rPr>
          <w:rFonts w:ascii="Times New Roman" w:hAnsi="Times New Roman" w:cs="Times New Roman"/>
          <w:color w:val="333333"/>
          <w:shd w:val="clear" w:color="auto" w:fill="FFFFFF"/>
        </w:rPr>
        <w:tab/>
      </w:r>
      <w:hyperlink r:id="rId6" w:history="1">
        <w:r w:rsidRPr="00F06C8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https://www.facinghistory.org/resource-library/teaching-strategies/sketch-</w:t>
        </w:r>
        <w:r w:rsidRPr="00F06C8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ab/>
          <w:t>stretch</w:t>
        </w:r>
      </w:hyperlink>
    </w:p>
    <w:p w14:paraId="7341B03A" w14:textId="3B3E5543" w:rsidR="00CB6606" w:rsidRDefault="00CB6606" w:rsidP="00F06C81">
      <w:pPr>
        <w:spacing w:line="480" w:lineRule="auto"/>
        <w:rPr>
          <w:rFonts w:ascii="Times New Roman" w:hAnsi="Times New Roman" w:cs="Times New Roman"/>
          <w:shd w:val="clear" w:color="auto" w:fill="FFFFFF"/>
        </w:rPr>
      </w:pPr>
      <w:hyperlink r:id="rId7" w:history="1">
        <w:r w:rsidRPr="005E3C20">
          <w:rPr>
            <w:rStyle w:val="Hyperlink"/>
            <w:rFonts w:ascii="Times New Roman" w:hAnsi="Times New Roman" w:cs="Times New Roman"/>
            <w:shd w:val="clear" w:color="auto" w:fill="FFFFFF"/>
          </w:rPr>
          <w:t>https://www.facinghistory.org/resource-library/teaching-strategies/sketch-stretch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---</w:t>
      </w: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 xml:space="preserve"> this website goes with the above citation and </w:t>
      </w:r>
      <w:proofErr w:type="gramStart"/>
      <w:r>
        <w:rPr>
          <w:rFonts w:ascii="Times New Roman" w:hAnsi="Times New Roman" w:cs="Times New Roman"/>
          <w:shd w:val="clear" w:color="auto" w:fill="FFFFFF"/>
        </w:rPr>
        <w:t>can be linked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on the database.</w:t>
      </w:r>
    </w:p>
    <w:p w14:paraId="4D4621E0" w14:textId="77777777" w:rsidR="0093497B" w:rsidRDefault="00F06C81" w:rsidP="0093497B">
      <w:pPr>
        <w:pStyle w:val="citation"/>
        <w:shd w:val="clear" w:color="auto" w:fill="FFFFFF"/>
        <w:spacing w:before="0" w:beforeAutospacing="0" w:after="0" w:afterAutospacing="0" w:line="480" w:lineRule="auto"/>
        <w:rPr>
          <w:color w:val="333333"/>
        </w:rPr>
      </w:pPr>
      <w:r w:rsidRPr="00F06C81">
        <w:rPr>
          <w:color w:val="333333"/>
        </w:rPr>
        <w:t xml:space="preserve">Home of Many Books. [Home of Many Blessings]. (2017, June 28). </w:t>
      </w:r>
      <w:r w:rsidRPr="00F06C81">
        <w:rPr>
          <w:i/>
          <w:color w:val="333333"/>
        </w:rPr>
        <w:t>My A Book</w:t>
      </w:r>
      <w:r w:rsidRPr="00F06C81">
        <w:rPr>
          <w:color w:val="333333"/>
        </w:rPr>
        <w:t xml:space="preserve"> [Video]. </w:t>
      </w:r>
    </w:p>
    <w:p w14:paraId="3B038DBD" w14:textId="0FF53948" w:rsidR="00F06C81" w:rsidRDefault="0093497B" w:rsidP="0093497B">
      <w:pPr>
        <w:pStyle w:val="citation"/>
        <w:shd w:val="clear" w:color="auto" w:fill="FFFFFF"/>
        <w:spacing w:before="0" w:beforeAutospacing="0" w:after="0" w:afterAutospacing="0" w:line="480" w:lineRule="auto"/>
        <w:rPr>
          <w:color w:val="333333"/>
        </w:rPr>
      </w:pPr>
      <w:r>
        <w:rPr>
          <w:color w:val="333333"/>
        </w:rPr>
        <w:tab/>
      </w:r>
      <w:proofErr w:type="spellStart"/>
      <w:r w:rsidR="00F06C81" w:rsidRPr="00F06C81">
        <w:rPr>
          <w:color w:val="333333"/>
        </w:rPr>
        <w:t>Youtube</w:t>
      </w:r>
      <w:proofErr w:type="spellEnd"/>
      <w:r w:rsidR="00F06C81" w:rsidRPr="00F06C81">
        <w:rPr>
          <w:color w:val="333333"/>
        </w:rPr>
        <w:t xml:space="preserve">. https://www.youtube.com/watch?v=QBKhcocmw1E </w:t>
      </w:r>
    </w:p>
    <w:p w14:paraId="4DA325BE" w14:textId="6C0E19C0" w:rsidR="00CB6606" w:rsidRDefault="00CB6606" w:rsidP="0093497B">
      <w:pPr>
        <w:pStyle w:val="citation"/>
        <w:shd w:val="clear" w:color="auto" w:fill="FFFFFF"/>
        <w:spacing w:before="0" w:beforeAutospacing="0" w:after="0" w:afterAutospacing="0" w:line="480" w:lineRule="auto"/>
        <w:rPr>
          <w:color w:val="333333"/>
        </w:rPr>
      </w:pPr>
      <w:hyperlink r:id="rId8" w:history="1">
        <w:r w:rsidRPr="005E3C20">
          <w:rPr>
            <w:rStyle w:val="Hyperlink"/>
          </w:rPr>
          <w:t>https://www.youtube.com/watch?v=QBKhcocmw1E</w:t>
        </w:r>
      </w:hyperlink>
      <w:r>
        <w:rPr>
          <w:color w:val="333333"/>
        </w:rPr>
        <w:t xml:space="preserve"> --- this link takes the viewer to the </w:t>
      </w:r>
      <w:proofErr w:type="spellStart"/>
      <w:r>
        <w:rPr>
          <w:color w:val="333333"/>
        </w:rPr>
        <w:t>youtube</w:t>
      </w:r>
      <w:proofErr w:type="spellEnd"/>
      <w:r>
        <w:rPr>
          <w:color w:val="333333"/>
        </w:rPr>
        <w:t xml:space="preserve"> video of a </w:t>
      </w:r>
      <w:proofErr w:type="spellStart"/>
      <w:r>
        <w:rPr>
          <w:color w:val="333333"/>
        </w:rPr>
        <w:t>readaloud</w:t>
      </w:r>
      <w:proofErr w:type="spellEnd"/>
      <w:r>
        <w:rPr>
          <w:color w:val="333333"/>
        </w:rPr>
        <w:t xml:space="preserve"> of </w:t>
      </w:r>
      <w:r w:rsidRPr="00CB6606">
        <w:rPr>
          <w:i/>
          <w:color w:val="333333"/>
        </w:rPr>
        <w:t xml:space="preserve">My </w:t>
      </w:r>
      <w:proofErr w:type="gramStart"/>
      <w:r w:rsidRPr="00CB6606">
        <w:rPr>
          <w:i/>
          <w:color w:val="333333"/>
        </w:rPr>
        <w:t>A</w:t>
      </w:r>
      <w:proofErr w:type="gramEnd"/>
      <w:r w:rsidRPr="00CB6606">
        <w:rPr>
          <w:i/>
          <w:color w:val="333333"/>
        </w:rPr>
        <w:t xml:space="preserve"> Book</w:t>
      </w:r>
      <w:r>
        <w:rPr>
          <w:color w:val="333333"/>
        </w:rPr>
        <w:t xml:space="preserve">. It </w:t>
      </w:r>
      <w:proofErr w:type="gramStart"/>
      <w:r>
        <w:rPr>
          <w:color w:val="333333"/>
        </w:rPr>
        <w:t>can be linked up</w:t>
      </w:r>
      <w:proofErr w:type="gramEnd"/>
      <w:r>
        <w:rPr>
          <w:color w:val="333333"/>
        </w:rPr>
        <w:t xml:space="preserve"> on the database since the demo of the strategy incorporates this material.</w:t>
      </w:r>
    </w:p>
    <w:p w14:paraId="446BB950" w14:textId="39F59FC2" w:rsidR="00CB6606" w:rsidRPr="00F06C81" w:rsidRDefault="00CB6606" w:rsidP="0093497B">
      <w:pPr>
        <w:pStyle w:val="citation"/>
        <w:shd w:val="clear" w:color="auto" w:fill="FFFFFF"/>
        <w:spacing w:before="0" w:beforeAutospacing="0" w:after="0" w:afterAutospacing="0" w:line="480" w:lineRule="auto"/>
      </w:pPr>
      <w:hyperlink r:id="rId9" w:history="1">
        <w:r w:rsidRPr="005E3C20">
          <w:rPr>
            <w:rStyle w:val="Hyperlink"/>
          </w:rPr>
          <w:t>https://www.readingrockets.org/article/simple-view-reading</w:t>
        </w:r>
      </w:hyperlink>
      <w:r>
        <w:t xml:space="preserve"> --- this website is from the second citation in the above list.</w:t>
      </w:r>
    </w:p>
    <w:sectPr w:rsidR="00CB6606" w:rsidRPr="00F0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3BC4"/>
    <w:multiLevelType w:val="multilevel"/>
    <w:tmpl w:val="06C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0"/>
    <w:rsid w:val="000C6AA6"/>
    <w:rsid w:val="00127AD6"/>
    <w:rsid w:val="001B27F1"/>
    <w:rsid w:val="004A06AC"/>
    <w:rsid w:val="005C7C75"/>
    <w:rsid w:val="005E3E5E"/>
    <w:rsid w:val="0068100E"/>
    <w:rsid w:val="008B420B"/>
    <w:rsid w:val="0093497B"/>
    <w:rsid w:val="00976EB9"/>
    <w:rsid w:val="009A5010"/>
    <w:rsid w:val="00A45C3B"/>
    <w:rsid w:val="00B824D1"/>
    <w:rsid w:val="00CB6606"/>
    <w:rsid w:val="00D232C8"/>
    <w:rsid w:val="00F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1DDC"/>
  <w15:chartTrackingRefBased/>
  <w15:docId w15:val="{D43614E3-4D5A-0449-B1E8-0E87BFD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AD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7A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6EB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B42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spdfkit-8eut5gztkfn71zukw49x824t2">
    <w:name w:val="pspdfkit-8eut5gztkfn71zukw49x824t2"/>
    <w:basedOn w:val="DefaultParagraphFont"/>
    <w:rsid w:val="001B27F1"/>
  </w:style>
  <w:style w:type="paragraph" w:customStyle="1" w:styleId="citation">
    <w:name w:val="citation"/>
    <w:basedOn w:val="Normal"/>
    <w:rsid w:val="00F06C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30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61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2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20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5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76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60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6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96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7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2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9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4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1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69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00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Khcocmw1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inghistory.org/resource-library/teaching-strategies/sketch-stret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inghistory.org/resource-library/teaching-strategies/sketch-%09stret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adingrockets.org/article/simple-view-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0CEB-D9DB-4ADE-B456-53520F81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Dr. Megan Reister</cp:lastModifiedBy>
  <cp:revision>7</cp:revision>
  <dcterms:created xsi:type="dcterms:W3CDTF">2022-01-14T16:23:00Z</dcterms:created>
  <dcterms:modified xsi:type="dcterms:W3CDTF">2022-01-16T01:02:00Z</dcterms:modified>
</cp:coreProperties>
</file>