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F0C" w:rsidRDefault="00EF2FD6">
      <w:pPr>
        <w:jc w:val="center"/>
        <w:rPr>
          <w:rFonts w:ascii="Times New Roman" w:eastAsia="Times New Roman" w:hAnsi="Times New Roman" w:cs="Times New Roman"/>
          <w:b/>
        </w:rPr>
      </w:pPr>
      <w:r>
        <w:rPr>
          <w:rFonts w:ascii="Times New Roman" w:eastAsia="Times New Roman" w:hAnsi="Times New Roman" w:cs="Times New Roman"/>
          <w:b/>
        </w:rPr>
        <w:t>Fidelity Checklist</w:t>
      </w:r>
    </w:p>
    <w:p w:rsidR="00705F0C" w:rsidRDefault="00EF2FD6">
      <w:pPr>
        <w:jc w:val="center"/>
        <w:rPr>
          <w:rFonts w:ascii="Times New Roman" w:eastAsia="Times New Roman" w:hAnsi="Times New Roman" w:cs="Times New Roman"/>
        </w:rPr>
      </w:pPr>
      <w:r>
        <w:rPr>
          <w:rFonts w:ascii="Times New Roman" w:eastAsia="Times New Roman" w:hAnsi="Times New Roman" w:cs="Times New Roman"/>
        </w:rPr>
        <w:t>Story Impressions</w:t>
      </w:r>
    </w:p>
    <w:p w:rsidR="00705F0C" w:rsidRDefault="00705F0C">
      <w:pPr>
        <w:jc w:val="center"/>
        <w:rPr>
          <w:rFonts w:ascii="Times New Roman" w:eastAsia="Times New Roman" w:hAnsi="Times New Roman" w:cs="Times New Roman"/>
        </w:rPr>
      </w:pPr>
    </w:p>
    <w:p w:rsidR="00705F0C" w:rsidRDefault="00EF2FD6">
      <w:pPr>
        <w:rPr>
          <w:rFonts w:ascii="Times New Roman" w:eastAsia="Times New Roman" w:hAnsi="Times New Roman" w:cs="Times New Roman"/>
        </w:rPr>
      </w:pPr>
      <w:r>
        <w:rPr>
          <w:rFonts w:ascii="Times New Roman" w:eastAsia="Times New Roman" w:hAnsi="Times New Roman" w:cs="Times New Roman"/>
        </w:rPr>
        <w:t>Story impressions, in short, are the students</w:t>
      </w:r>
      <w:r w:rsidR="00523764">
        <w:rPr>
          <w:rFonts w:ascii="Times New Roman" w:eastAsia="Times New Roman" w:hAnsi="Times New Roman" w:cs="Times New Roman"/>
        </w:rPr>
        <w:t>’</w:t>
      </w:r>
      <w:r>
        <w:rPr>
          <w:rFonts w:ascii="Times New Roman" w:eastAsia="Times New Roman" w:hAnsi="Times New Roman" w:cs="Times New Roman"/>
        </w:rPr>
        <w:t xml:space="preserve"> first impression</w:t>
      </w:r>
      <w:r w:rsidR="00523764">
        <w:rPr>
          <w:rFonts w:ascii="Times New Roman" w:eastAsia="Times New Roman" w:hAnsi="Times New Roman" w:cs="Times New Roman"/>
        </w:rPr>
        <w:t>s</w:t>
      </w:r>
      <w:r>
        <w:rPr>
          <w:rFonts w:ascii="Times New Roman" w:eastAsia="Times New Roman" w:hAnsi="Times New Roman" w:cs="Times New Roman"/>
        </w:rPr>
        <w:t xml:space="preserve"> or perception</w:t>
      </w:r>
      <w:r w:rsidR="00523764">
        <w:rPr>
          <w:rFonts w:ascii="Times New Roman" w:eastAsia="Times New Roman" w:hAnsi="Times New Roman" w:cs="Times New Roman"/>
        </w:rPr>
        <w:t>s</w:t>
      </w:r>
      <w:r>
        <w:rPr>
          <w:rFonts w:ascii="Times New Roman" w:eastAsia="Times New Roman" w:hAnsi="Times New Roman" w:cs="Times New Roman"/>
        </w:rPr>
        <w:t xml:space="preserve"> of the story they are about to read. Using clues from the text, students get a sneak pe</w:t>
      </w:r>
      <w:r w:rsidR="00523764">
        <w:rPr>
          <w:rFonts w:ascii="Times New Roman" w:eastAsia="Times New Roman" w:hAnsi="Times New Roman" w:cs="Times New Roman"/>
        </w:rPr>
        <w:t>e</w:t>
      </w:r>
      <w:r>
        <w:rPr>
          <w:rFonts w:ascii="Times New Roman" w:eastAsia="Times New Roman" w:hAnsi="Times New Roman" w:cs="Times New Roman"/>
        </w:rPr>
        <w:t xml:space="preserve">k into </w:t>
      </w:r>
      <w:r w:rsidR="00523764">
        <w:rPr>
          <w:rFonts w:ascii="Times New Roman" w:eastAsia="Times New Roman" w:hAnsi="Times New Roman" w:cs="Times New Roman"/>
        </w:rPr>
        <w:t>the story that will que them information on</w:t>
      </w:r>
      <w:r>
        <w:rPr>
          <w:rFonts w:ascii="Times New Roman" w:eastAsia="Times New Roman" w:hAnsi="Times New Roman" w:cs="Times New Roman"/>
        </w:rPr>
        <w:t xml:space="preserve"> what the story will be about</w:t>
      </w:r>
      <w:r w:rsidR="00523764">
        <w:rPr>
          <w:rFonts w:ascii="Times New Roman" w:eastAsia="Times New Roman" w:hAnsi="Times New Roman" w:cs="Times New Roman"/>
        </w:rPr>
        <w:t xml:space="preserve"> prior to reading</w:t>
      </w:r>
      <w:r>
        <w:rPr>
          <w:rFonts w:ascii="Times New Roman" w:eastAsia="Times New Roman" w:hAnsi="Times New Roman" w:cs="Times New Roman"/>
        </w:rPr>
        <w:t xml:space="preserve">. These clues could </w:t>
      </w:r>
      <w:r w:rsidR="00523764">
        <w:rPr>
          <w:rFonts w:ascii="Times New Roman" w:eastAsia="Times New Roman" w:hAnsi="Times New Roman" w:cs="Times New Roman"/>
        </w:rPr>
        <w:t xml:space="preserve">come from the </w:t>
      </w:r>
      <w:r>
        <w:rPr>
          <w:rFonts w:ascii="Times New Roman" w:eastAsia="Times New Roman" w:hAnsi="Times New Roman" w:cs="Times New Roman"/>
        </w:rPr>
        <w:t>setting, characters, and events that occur throughout the story. Therefore, they will be able to stay engaged in the text while looking for the clue words. Using the clue words, students will then create a prediction of the text. It will req</w:t>
      </w:r>
      <w:r>
        <w:rPr>
          <w:rFonts w:ascii="Times New Roman" w:eastAsia="Times New Roman" w:hAnsi="Times New Roman" w:cs="Times New Roman"/>
        </w:rPr>
        <w:t>uire students to retrieve prior knowledge of the words and align them into a comprehensible story that may or may not match the actual story. This creates a thematic model rather than providing the students with specific content knowledge (</w:t>
      </w:r>
      <w:proofErr w:type="spellStart"/>
      <w:r>
        <w:rPr>
          <w:rFonts w:ascii="Times New Roman" w:eastAsia="Times New Roman" w:hAnsi="Times New Roman" w:cs="Times New Roman"/>
        </w:rPr>
        <w:t>Denner</w:t>
      </w:r>
      <w:proofErr w:type="spellEnd"/>
      <w:r>
        <w:rPr>
          <w:rFonts w:ascii="Times New Roman" w:eastAsia="Times New Roman" w:hAnsi="Times New Roman" w:cs="Times New Roman"/>
        </w:rPr>
        <w:t xml:space="preserve"> et al., 1</w:t>
      </w:r>
      <w:r>
        <w:rPr>
          <w:rFonts w:ascii="Times New Roman" w:eastAsia="Times New Roman" w:hAnsi="Times New Roman" w:cs="Times New Roman"/>
        </w:rPr>
        <w:t>989)</w:t>
      </w:r>
      <w:r w:rsidR="00523764">
        <w:rPr>
          <w:rFonts w:ascii="Times New Roman" w:eastAsia="Times New Roman" w:hAnsi="Times New Roman" w:cs="Times New Roman"/>
        </w:rPr>
        <w:t>.</w:t>
      </w:r>
    </w:p>
    <w:p w:rsidR="00705F0C" w:rsidRDefault="00705F0C">
      <w:pPr>
        <w:rPr>
          <w:rFonts w:ascii="Times New Roman" w:eastAsia="Times New Roman" w:hAnsi="Times New Roman" w:cs="Times New Roman"/>
        </w:rPr>
      </w:pPr>
    </w:p>
    <w:p w:rsidR="00705F0C" w:rsidRDefault="00EF2FD6">
      <w:pPr>
        <w:rPr>
          <w:rFonts w:ascii="Times New Roman" w:eastAsia="Times New Roman" w:hAnsi="Times New Roman" w:cs="Times New Roman"/>
        </w:rPr>
      </w:pPr>
      <w:proofErr w:type="gramStart"/>
      <w:r>
        <w:rPr>
          <w:rFonts w:ascii="Times New Roman" w:eastAsia="Times New Roman" w:hAnsi="Times New Roman" w:cs="Times New Roman"/>
        </w:rPr>
        <w:t>Through the use of</w:t>
      </w:r>
      <w:proofErr w:type="gramEnd"/>
      <w:r>
        <w:rPr>
          <w:rFonts w:ascii="Times New Roman" w:eastAsia="Times New Roman" w:hAnsi="Times New Roman" w:cs="Times New Roman"/>
        </w:rPr>
        <w:t xml:space="preserve"> </w:t>
      </w:r>
      <w:r w:rsidR="00523764">
        <w:rPr>
          <w:rFonts w:ascii="Times New Roman" w:eastAsia="Times New Roman" w:hAnsi="Times New Roman" w:cs="Times New Roman"/>
        </w:rPr>
        <w:t>Story I</w:t>
      </w:r>
      <w:r>
        <w:rPr>
          <w:rFonts w:ascii="Times New Roman" w:eastAsia="Times New Roman" w:hAnsi="Times New Roman" w:cs="Times New Roman"/>
        </w:rPr>
        <w:t xml:space="preserve">mpressions, students will </w:t>
      </w:r>
      <w:r w:rsidR="00523764">
        <w:rPr>
          <w:rFonts w:ascii="Times New Roman" w:eastAsia="Times New Roman" w:hAnsi="Times New Roman" w:cs="Times New Roman"/>
        </w:rPr>
        <w:t xml:space="preserve">make predictions about </w:t>
      </w:r>
      <w:r>
        <w:rPr>
          <w:rFonts w:ascii="Times New Roman" w:eastAsia="Times New Roman" w:hAnsi="Times New Roman" w:cs="Times New Roman"/>
        </w:rPr>
        <w:t xml:space="preserve">what they believe could be a summary of the story. However, McGinley and </w:t>
      </w:r>
      <w:proofErr w:type="spellStart"/>
      <w:r>
        <w:rPr>
          <w:rFonts w:ascii="Times New Roman" w:eastAsia="Times New Roman" w:hAnsi="Times New Roman" w:cs="Times New Roman"/>
        </w:rPr>
        <w:t>Denner</w:t>
      </w:r>
      <w:proofErr w:type="spellEnd"/>
      <w:r>
        <w:rPr>
          <w:rFonts w:ascii="Times New Roman" w:eastAsia="Times New Roman" w:hAnsi="Times New Roman" w:cs="Times New Roman"/>
        </w:rPr>
        <w:t xml:space="preserve"> (2</w:t>
      </w:r>
      <w:r w:rsidR="00523764">
        <w:rPr>
          <w:rFonts w:ascii="Times New Roman" w:eastAsia="Times New Roman" w:hAnsi="Times New Roman" w:cs="Times New Roman"/>
        </w:rPr>
        <w:t>014) claim that the purpose of Story I</w:t>
      </w:r>
      <w:r>
        <w:rPr>
          <w:rFonts w:ascii="Times New Roman" w:eastAsia="Times New Roman" w:hAnsi="Times New Roman" w:cs="Times New Roman"/>
        </w:rPr>
        <w:t>mpressions is not for the student</w:t>
      </w:r>
      <w:r w:rsidR="00523764">
        <w:rPr>
          <w:rFonts w:ascii="Times New Roman" w:eastAsia="Times New Roman" w:hAnsi="Times New Roman" w:cs="Times New Roman"/>
        </w:rPr>
        <w:t>s</w:t>
      </w:r>
      <w:r>
        <w:rPr>
          <w:rFonts w:ascii="Times New Roman" w:eastAsia="Times New Roman" w:hAnsi="Times New Roman" w:cs="Times New Roman"/>
        </w:rPr>
        <w:t xml:space="preserve"> to guess the events or plot of the </w:t>
      </w:r>
      <w:r w:rsidR="00523764">
        <w:rPr>
          <w:rFonts w:ascii="Times New Roman" w:eastAsia="Times New Roman" w:hAnsi="Times New Roman" w:cs="Times New Roman"/>
        </w:rPr>
        <w:t xml:space="preserve">story and be wrong, but, </w:t>
      </w:r>
      <w:r>
        <w:rPr>
          <w:rFonts w:ascii="Times New Roman" w:eastAsia="Times New Roman" w:hAnsi="Times New Roman" w:cs="Times New Roman"/>
        </w:rPr>
        <w:t>rather</w:t>
      </w:r>
      <w:r w:rsidR="00523764">
        <w:rPr>
          <w:rFonts w:ascii="Times New Roman" w:eastAsia="Times New Roman" w:hAnsi="Times New Roman" w:cs="Times New Roman"/>
        </w:rPr>
        <w:t>,</w:t>
      </w:r>
      <w:r>
        <w:rPr>
          <w:rFonts w:ascii="Times New Roman" w:eastAsia="Times New Roman" w:hAnsi="Times New Roman" w:cs="Times New Roman"/>
        </w:rPr>
        <w:t xml:space="preserve"> </w:t>
      </w:r>
      <w:r w:rsidR="00523764">
        <w:rPr>
          <w:rFonts w:ascii="Times New Roman" w:eastAsia="Times New Roman" w:hAnsi="Times New Roman" w:cs="Times New Roman"/>
        </w:rPr>
        <w:t xml:space="preserve">the purpose is </w:t>
      </w:r>
      <w:r>
        <w:rPr>
          <w:rFonts w:ascii="Times New Roman" w:eastAsia="Times New Roman" w:hAnsi="Times New Roman" w:cs="Times New Roman"/>
        </w:rPr>
        <w:t>to allow the</w:t>
      </w:r>
      <w:r w:rsidR="00523764">
        <w:rPr>
          <w:rFonts w:ascii="Times New Roman" w:eastAsia="Times New Roman" w:hAnsi="Times New Roman" w:cs="Times New Roman"/>
        </w:rPr>
        <w:t xml:space="preserve"> students t</w:t>
      </w:r>
      <w:r>
        <w:rPr>
          <w:rFonts w:ascii="Times New Roman" w:eastAsia="Times New Roman" w:hAnsi="Times New Roman" w:cs="Times New Roman"/>
        </w:rPr>
        <w:t>he opportunity to compare their version</w:t>
      </w:r>
      <w:r w:rsidR="00523764">
        <w:rPr>
          <w:rFonts w:ascii="Times New Roman" w:eastAsia="Times New Roman" w:hAnsi="Times New Roman" w:cs="Times New Roman"/>
        </w:rPr>
        <w:t>s</w:t>
      </w:r>
      <w:r>
        <w:rPr>
          <w:rFonts w:ascii="Times New Roman" w:eastAsia="Times New Roman" w:hAnsi="Times New Roman" w:cs="Times New Roman"/>
        </w:rPr>
        <w:t xml:space="preserve"> of the story with the actual story, once</w:t>
      </w:r>
      <w:r w:rsidR="00523764">
        <w:rPr>
          <w:rFonts w:ascii="Times New Roman" w:eastAsia="Times New Roman" w:hAnsi="Times New Roman" w:cs="Times New Roman"/>
        </w:rPr>
        <w:t xml:space="preserve"> they have read the story</w:t>
      </w:r>
      <w:r>
        <w:rPr>
          <w:rFonts w:ascii="Times New Roman" w:eastAsia="Times New Roman" w:hAnsi="Times New Roman" w:cs="Times New Roman"/>
        </w:rPr>
        <w:t>. The students use their schemas to build an anticipatory model of the story. By writing</w:t>
      </w:r>
      <w:r w:rsidR="00523764">
        <w:rPr>
          <w:rFonts w:ascii="Times New Roman" w:eastAsia="Times New Roman" w:hAnsi="Times New Roman" w:cs="Times New Roman"/>
        </w:rPr>
        <w:t xml:space="preserve"> out</w:t>
      </w:r>
      <w:r>
        <w:rPr>
          <w:rFonts w:ascii="Times New Roman" w:eastAsia="Times New Roman" w:hAnsi="Times New Roman" w:cs="Times New Roman"/>
        </w:rPr>
        <w:t xml:space="preserve"> their prediction</w:t>
      </w:r>
      <w:r w:rsidR="00523764">
        <w:rPr>
          <w:rFonts w:ascii="Times New Roman" w:eastAsia="Times New Roman" w:hAnsi="Times New Roman" w:cs="Times New Roman"/>
        </w:rPr>
        <w:t>s</w:t>
      </w:r>
      <w:r>
        <w:rPr>
          <w:rFonts w:ascii="Times New Roman" w:eastAsia="Times New Roman" w:hAnsi="Times New Roman" w:cs="Times New Roman"/>
        </w:rPr>
        <w:t xml:space="preserve"> of the story,</w:t>
      </w:r>
      <w:r>
        <w:rPr>
          <w:rFonts w:ascii="Times New Roman" w:eastAsia="Times New Roman" w:hAnsi="Times New Roman" w:cs="Times New Roman"/>
        </w:rPr>
        <w:t xml:space="preserve"> students are able to use strategies to improve their writing skills as well as pique their interest in the story,</w:t>
      </w:r>
      <w:r w:rsidR="00523764">
        <w:rPr>
          <w:rFonts w:ascii="Times New Roman" w:eastAsia="Times New Roman" w:hAnsi="Times New Roman" w:cs="Times New Roman"/>
        </w:rPr>
        <w:t xml:space="preserve"> thereby</w:t>
      </w:r>
      <w:r>
        <w:rPr>
          <w:rFonts w:ascii="Times New Roman" w:eastAsia="Times New Roman" w:hAnsi="Times New Roman" w:cs="Times New Roman"/>
        </w:rPr>
        <w:t xml:space="preserve"> increasing their comprehension. </w:t>
      </w:r>
    </w:p>
    <w:p w:rsidR="00705F0C" w:rsidRDefault="00705F0C">
      <w:pPr>
        <w:rPr>
          <w:rFonts w:ascii="Times New Roman" w:eastAsia="Times New Roman" w:hAnsi="Times New Roman" w:cs="Times New Roman"/>
        </w:rPr>
      </w:pPr>
    </w:p>
    <w:p w:rsidR="00705F0C" w:rsidRDefault="00523764">
      <w:pPr>
        <w:rPr>
          <w:rFonts w:ascii="Times New Roman" w:eastAsia="Times New Roman" w:hAnsi="Times New Roman" w:cs="Times New Roman"/>
        </w:rPr>
      </w:pPr>
      <w:r>
        <w:rPr>
          <w:rFonts w:ascii="Times New Roman" w:eastAsia="Times New Roman" w:hAnsi="Times New Roman" w:cs="Times New Roman"/>
        </w:rPr>
        <w:t>When using Story I</w:t>
      </w:r>
      <w:r w:rsidR="00EF2FD6">
        <w:rPr>
          <w:rFonts w:ascii="Times New Roman" w:eastAsia="Times New Roman" w:hAnsi="Times New Roman" w:cs="Times New Roman"/>
        </w:rPr>
        <w:t xml:space="preserve">mpressions in the classroom, </w:t>
      </w:r>
      <w:r>
        <w:rPr>
          <w:rFonts w:ascii="Times New Roman" w:eastAsia="Times New Roman" w:hAnsi="Times New Roman" w:cs="Times New Roman"/>
        </w:rPr>
        <w:t xml:space="preserve">a teacher should follow a specific format to carrying out the strategy. However, the Story Impression strategy </w:t>
      </w:r>
      <w:r w:rsidR="00EF2FD6">
        <w:rPr>
          <w:rFonts w:ascii="Times New Roman" w:eastAsia="Times New Roman" w:hAnsi="Times New Roman" w:cs="Times New Roman"/>
        </w:rPr>
        <w:t xml:space="preserve">can be adapted to fit </w:t>
      </w:r>
      <w:r w:rsidR="00EF2FD6">
        <w:rPr>
          <w:rFonts w:ascii="Times New Roman" w:eastAsia="Times New Roman" w:hAnsi="Times New Roman" w:cs="Times New Roman"/>
        </w:rPr>
        <w:t>multiple disciplines or age groups o</w:t>
      </w:r>
      <w:r>
        <w:rPr>
          <w:rFonts w:ascii="Times New Roman" w:eastAsia="Times New Roman" w:hAnsi="Times New Roman" w:cs="Times New Roman"/>
        </w:rPr>
        <w:t>f students. The structure of a Story I</w:t>
      </w:r>
      <w:r w:rsidR="00EF2FD6">
        <w:rPr>
          <w:rFonts w:ascii="Times New Roman" w:eastAsia="Times New Roman" w:hAnsi="Times New Roman" w:cs="Times New Roman"/>
        </w:rPr>
        <w:t xml:space="preserve">mpression is that students </w:t>
      </w:r>
      <w:proofErr w:type="gramStart"/>
      <w:r w:rsidR="00EF2FD6">
        <w:rPr>
          <w:rFonts w:ascii="Times New Roman" w:eastAsia="Times New Roman" w:hAnsi="Times New Roman" w:cs="Times New Roman"/>
        </w:rPr>
        <w:t>are given</w:t>
      </w:r>
      <w:proofErr w:type="gramEnd"/>
      <w:r w:rsidR="00EF2FD6">
        <w:rPr>
          <w:rFonts w:ascii="Times New Roman" w:eastAsia="Times New Roman" w:hAnsi="Times New Roman" w:cs="Times New Roman"/>
        </w:rPr>
        <w:t xml:space="preserve"> clue words from</w:t>
      </w:r>
      <w:r>
        <w:rPr>
          <w:rFonts w:ascii="Times New Roman" w:eastAsia="Times New Roman" w:hAnsi="Times New Roman" w:cs="Times New Roman"/>
        </w:rPr>
        <w:t xml:space="preserve"> the story in a set called the Story Chain. Often, the Story C</w:t>
      </w:r>
      <w:r w:rsidR="00EF2FD6">
        <w:rPr>
          <w:rFonts w:ascii="Times New Roman" w:eastAsia="Times New Roman" w:hAnsi="Times New Roman" w:cs="Times New Roman"/>
        </w:rPr>
        <w:t>hain is</w:t>
      </w:r>
      <w:r>
        <w:rPr>
          <w:rFonts w:ascii="Times New Roman" w:eastAsia="Times New Roman" w:hAnsi="Times New Roman" w:cs="Times New Roman"/>
        </w:rPr>
        <w:t xml:space="preserve"> comprised of</w:t>
      </w:r>
      <w:r w:rsidR="00EF2FD6">
        <w:rPr>
          <w:rFonts w:ascii="Times New Roman" w:eastAsia="Times New Roman" w:hAnsi="Times New Roman" w:cs="Times New Roman"/>
        </w:rPr>
        <w:t xml:space="preserve"> a set of ten words, but</w:t>
      </w:r>
      <w:r>
        <w:rPr>
          <w:rFonts w:ascii="Times New Roman" w:eastAsia="Times New Roman" w:hAnsi="Times New Roman" w:cs="Times New Roman"/>
        </w:rPr>
        <w:t xml:space="preserve"> the Story Chain</w:t>
      </w:r>
      <w:r w:rsidR="00EF2FD6">
        <w:rPr>
          <w:rFonts w:ascii="Times New Roman" w:eastAsia="Times New Roman" w:hAnsi="Times New Roman" w:cs="Times New Roman"/>
        </w:rPr>
        <w:t xml:space="preserve"> can be adapted for younger students </w:t>
      </w:r>
      <w:r w:rsidR="00EF2FD6">
        <w:rPr>
          <w:rFonts w:ascii="Times New Roman" w:eastAsia="Times New Roman" w:hAnsi="Times New Roman" w:cs="Times New Roman"/>
        </w:rPr>
        <w:t>using a smaller set</w:t>
      </w:r>
      <w:r>
        <w:rPr>
          <w:rFonts w:ascii="Times New Roman" w:eastAsia="Times New Roman" w:hAnsi="Times New Roman" w:cs="Times New Roman"/>
        </w:rPr>
        <w:t xml:space="preserve"> of fewer words</w:t>
      </w:r>
      <w:r w:rsidR="00EF2FD6">
        <w:rPr>
          <w:rFonts w:ascii="Times New Roman" w:eastAsia="Times New Roman" w:hAnsi="Times New Roman" w:cs="Times New Roman"/>
        </w:rPr>
        <w:t>. As another adaptation</w:t>
      </w:r>
      <w:r>
        <w:rPr>
          <w:rFonts w:ascii="Times New Roman" w:eastAsia="Times New Roman" w:hAnsi="Times New Roman" w:cs="Times New Roman"/>
        </w:rPr>
        <w:t xml:space="preserve"> or modification of the strategy</w:t>
      </w:r>
      <w:r w:rsidR="00EF2FD6">
        <w:rPr>
          <w:rFonts w:ascii="Times New Roman" w:eastAsia="Times New Roman" w:hAnsi="Times New Roman" w:cs="Times New Roman"/>
        </w:rPr>
        <w:t>, the educator could allo</w:t>
      </w:r>
      <w:r>
        <w:rPr>
          <w:rFonts w:ascii="Times New Roman" w:eastAsia="Times New Roman" w:hAnsi="Times New Roman" w:cs="Times New Roman"/>
        </w:rPr>
        <w:t>w students to create their own S</w:t>
      </w:r>
      <w:r w:rsidR="00EF2FD6">
        <w:rPr>
          <w:rFonts w:ascii="Times New Roman" w:eastAsia="Times New Roman" w:hAnsi="Times New Roman" w:cs="Times New Roman"/>
        </w:rPr>
        <w:t xml:space="preserve">tory </w:t>
      </w:r>
      <w:r>
        <w:rPr>
          <w:rFonts w:ascii="Times New Roman" w:eastAsia="Times New Roman" w:hAnsi="Times New Roman" w:cs="Times New Roman"/>
        </w:rPr>
        <w:t>C</w:t>
      </w:r>
      <w:r w:rsidR="00EF2FD6">
        <w:rPr>
          <w:rFonts w:ascii="Times New Roman" w:eastAsia="Times New Roman" w:hAnsi="Times New Roman" w:cs="Times New Roman"/>
        </w:rPr>
        <w:t>hain</w:t>
      </w:r>
      <w:r>
        <w:rPr>
          <w:rFonts w:ascii="Times New Roman" w:eastAsia="Times New Roman" w:hAnsi="Times New Roman" w:cs="Times New Roman"/>
        </w:rPr>
        <w:t>s</w:t>
      </w:r>
      <w:r w:rsidR="00EF2FD6">
        <w:rPr>
          <w:rFonts w:ascii="Times New Roman" w:eastAsia="Times New Roman" w:hAnsi="Times New Roman" w:cs="Times New Roman"/>
        </w:rPr>
        <w:t xml:space="preserve"> by p</w:t>
      </w:r>
      <w:r>
        <w:rPr>
          <w:rFonts w:ascii="Times New Roman" w:eastAsia="Times New Roman" w:hAnsi="Times New Roman" w:cs="Times New Roman"/>
        </w:rPr>
        <w:t>e</w:t>
      </w:r>
      <w:r w:rsidR="00EF2FD6">
        <w:rPr>
          <w:rFonts w:ascii="Times New Roman" w:eastAsia="Times New Roman" w:hAnsi="Times New Roman" w:cs="Times New Roman"/>
        </w:rPr>
        <w:t>r</w:t>
      </w:r>
      <w:r>
        <w:rPr>
          <w:rFonts w:ascii="Times New Roman" w:eastAsia="Times New Roman" w:hAnsi="Times New Roman" w:cs="Times New Roman"/>
        </w:rPr>
        <w:t>forming a B</w:t>
      </w:r>
      <w:r w:rsidR="00EF2FD6">
        <w:rPr>
          <w:rFonts w:ascii="Times New Roman" w:eastAsia="Times New Roman" w:hAnsi="Times New Roman" w:cs="Times New Roman"/>
        </w:rPr>
        <w:t xml:space="preserve">ook </w:t>
      </w:r>
      <w:r>
        <w:rPr>
          <w:rFonts w:ascii="Times New Roman" w:eastAsia="Times New Roman" w:hAnsi="Times New Roman" w:cs="Times New Roman"/>
        </w:rPr>
        <w:t>W</w:t>
      </w:r>
      <w:r w:rsidR="00EF2FD6">
        <w:rPr>
          <w:rFonts w:ascii="Times New Roman" w:eastAsia="Times New Roman" w:hAnsi="Times New Roman" w:cs="Times New Roman"/>
        </w:rPr>
        <w:t xml:space="preserve">alk </w:t>
      </w:r>
      <w:r>
        <w:rPr>
          <w:rFonts w:ascii="Times New Roman" w:eastAsia="Times New Roman" w:hAnsi="Times New Roman" w:cs="Times New Roman"/>
        </w:rPr>
        <w:t xml:space="preserve">through walking through the different pages of the story highlighting or </w:t>
      </w:r>
      <w:r w:rsidR="00EF2FD6">
        <w:rPr>
          <w:rFonts w:ascii="Times New Roman" w:eastAsia="Times New Roman" w:hAnsi="Times New Roman" w:cs="Times New Roman"/>
        </w:rPr>
        <w:t>choosing words that they perceive as importa</w:t>
      </w:r>
      <w:r>
        <w:rPr>
          <w:rFonts w:ascii="Times New Roman" w:eastAsia="Times New Roman" w:hAnsi="Times New Roman" w:cs="Times New Roman"/>
        </w:rPr>
        <w:t>nt. Students then create their S</w:t>
      </w:r>
      <w:r w:rsidR="00EF2FD6">
        <w:rPr>
          <w:rFonts w:ascii="Times New Roman" w:eastAsia="Times New Roman" w:hAnsi="Times New Roman" w:cs="Times New Roman"/>
        </w:rPr>
        <w:t xml:space="preserve">tory </w:t>
      </w:r>
      <w:r>
        <w:rPr>
          <w:rFonts w:ascii="Times New Roman" w:eastAsia="Times New Roman" w:hAnsi="Times New Roman" w:cs="Times New Roman"/>
        </w:rPr>
        <w:t>P</w:t>
      </w:r>
      <w:r w:rsidR="00EF2FD6">
        <w:rPr>
          <w:rFonts w:ascii="Times New Roman" w:eastAsia="Times New Roman" w:hAnsi="Times New Roman" w:cs="Times New Roman"/>
        </w:rPr>
        <w:t>rediction</w:t>
      </w:r>
      <w:r>
        <w:rPr>
          <w:rFonts w:ascii="Times New Roman" w:eastAsia="Times New Roman" w:hAnsi="Times New Roman" w:cs="Times New Roman"/>
        </w:rPr>
        <w:t>s</w:t>
      </w:r>
      <w:r w:rsidR="00EF2FD6">
        <w:rPr>
          <w:rFonts w:ascii="Times New Roman" w:eastAsia="Times New Roman" w:hAnsi="Times New Roman" w:cs="Times New Roman"/>
        </w:rPr>
        <w:t xml:space="preserve"> using all the words in their</w:t>
      </w:r>
      <w:r w:rsidR="00EF2FD6">
        <w:rPr>
          <w:rFonts w:ascii="Times New Roman" w:eastAsia="Times New Roman" w:hAnsi="Times New Roman" w:cs="Times New Roman"/>
        </w:rPr>
        <w:t xml:space="preserve"> </w:t>
      </w:r>
      <w:r>
        <w:rPr>
          <w:rFonts w:ascii="Times New Roman" w:eastAsia="Times New Roman" w:hAnsi="Times New Roman" w:cs="Times New Roman"/>
        </w:rPr>
        <w:t xml:space="preserve">Story Chain </w:t>
      </w:r>
      <w:r w:rsidR="00EF2FD6">
        <w:rPr>
          <w:rFonts w:ascii="Times New Roman" w:eastAsia="Times New Roman" w:hAnsi="Times New Roman" w:cs="Times New Roman"/>
        </w:rPr>
        <w:t xml:space="preserve">set. If students are not ready to write paragraphs, students could construct their prediction </w:t>
      </w:r>
      <w:r>
        <w:rPr>
          <w:rFonts w:ascii="Times New Roman" w:eastAsia="Times New Roman" w:hAnsi="Times New Roman" w:cs="Times New Roman"/>
        </w:rPr>
        <w:t>through oral means</w:t>
      </w:r>
      <w:r w:rsidR="00EF2FD6">
        <w:rPr>
          <w:rFonts w:ascii="Times New Roman" w:eastAsia="Times New Roman" w:hAnsi="Times New Roman" w:cs="Times New Roman"/>
        </w:rPr>
        <w:t>. After students read the story, they will then be able to compare their prediction</w:t>
      </w:r>
      <w:r>
        <w:rPr>
          <w:rFonts w:ascii="Times New Roman" w:eastAsia="Times New Roman" w:hAnsi="Times New Roman" w:cs="Times New Roman"/>
        </w:rPr>
        <w:t>s</w:t>
      </w:r>
      <w:r w:rsidR="00EF2FD6">
        <w:rPr>
          <w:rFonts w:ascii="Times New Roman" w:eastAsia="Times New Roman" w:hAnsi="Times New Roman" w:cs="Times New Roman"/>
        </w:rPr>
        <w:t xml:space="preserve"> to the events of the story</w:t>
      </w:r>
      <w:r w:rsidR="00EF2FD6">
        <w:rPr>
          <w:rFonts w:ascii="Times New Roman" w:eastAsia="Times New Roman" w:hAnsi="Times New Roman" w:cs="Times New Roman"/>
        </w:rPr>
        <w:t xml:space="preserve"> (</w:t>
      </w:r>
      <w:proofErr w:type="spellStart"/>
      <w:r w:rsidR="00EF2FD6">
        <w:rPr>
          <w:rFonts w:ascii="Times New Roman" w:eastAsia="Times New Roman" w:hAnsi="Times New Roman" w:cs="Times New Roman"/>
        </w:rPr>
        <w:t>Vacca</w:t>
      </w:r>
      <w:proofErr w:type="spellEnd"/>
      <w:r w:rsidR="00EF2FD6">
        <w:rPr>
          <w:rFonts w:ascii="Times New Roman" w:eastAsia="Times New Roman" w:hAnsi="Times New Roman" w:cs="Times New Roman"/>
        </w:rPr>
        <w:t xml:space="preserve"> et al., 2014).</w:t>
      </w:r>
    </w:p>
    <w:p w:rsidR="00705F0C" w:rsidRDefault="00705F0C">
      <w:pPr>
        <w:rPr>
          <w:rFonts w:ascii="Times New Roman" w:eastAsia="Times New Roman" w:hAnsi="Times New Roman" w:cs="Times New Roman"/>
        </w:rPr>
      </w:pPr>
    </w:p>
    <w:p w:rsidR="00705F0C" w:rsidRDefault="00EF2FD6">
      <w:pPr>
        <w:rPr>
          <w:rFonts w:ascii="Times New Roman" w:eastAsia="Times New Roman" w:hAnsi="Times New Roman" w:cs="Times New Roman"/>
        </w:rPr>
      </w:pPr>
      <w:r>
        <w:rPr>
          <w:rFonts w:ascii="Times New Roman" w:eastAsia="Times New Roman" w:hAnsi="Times New Roman" w:cs="Times New Roman"/>
          <w:b/>
        </w:rPr>
        <w:t>Science of Reading co</w:t>
      </w:r>
      <w:r>
        <w:rPr>
          <w:rFonts w:ascii="Times New Roman" w:eastAsia="Times New Roman" w:hAnsi="Times New Roman" w:cs="Times New Roman"/>
          <w:b/>
        </w:rPr>
        <w:t>nnection</w:t>
      </w:r>
      <w:r>
        <w:rPr>
          <w:rFonts w:ascii="Times New Roman" w:eastAsia="Times New Roman" w:hAnsi="Times New Roman" w:cs="Times New Roman"/>
        </w:rPr>
        <w:t xml:space="preserve">:  The third pillar of The Four Pillars for Reading Success </w:t>
      </w:r>
      <w:proofErr w:type="gramStart"/>
      <w:r>
        <w:rPr>
          <w:rFonts w:ascii="Times New Roman" w:eastAsia="Times New Roman" w:hAnsi="Times New Roman" w:cs="Times New Roman"/>
        </w:rPr>
        <w:t>is stated</w:t>
      </w:r>
      <w:proofErr w:type="gramEnd"/>
      <w:r>
        <w:rPr>
          <w:rFonts w:ascii="Times New Roman" w:eastAsia="Times New Roman" w:hAnsi="Times New Roman" w:cs="Times New Roman"/>
        </w:rPr>
        <w:t xml:space="preserve"> as the “Evaluat</w:t>
      </w:r>
      <w:r w:rsidR="00523764">
        <w:rPr>
          <w:rFonts w:ascii="Times New Roman" w:eastAsia="Times New Roman" w:hAnsi="Times New Roman" w:cs="Times New Roman"/>
        </w:rPr>
        <w:t xml:space="preserve">ion </w:t>
      </w:r>
      <w:r>
        <w:rPr>
          <w:rFonts w:ascii="Times New Roman" w:eastAsia="Times New Roman" w:hAnsi="Times New Roman" w:cs="Times New Roman"/>
        </w:rPr>
        <w:t>and recommend</w:t>
      </w:r>
      <w:r>
        <w:rPr>
          <w:rFonts w:ascii="Times New Roman" w:eastAsia="Times New Roman" w:hAnsi="Times New Roman" w:cs="Times New Roman"/>
        </w:rPr>
        <w:t>ation</w:t>
      </w:r>
      <w:r w:rsidR="00523764">
        <w:rPr>
          <w:rFonts w:ascii="Times New Roman" w:eastAsia="Times New Roman" w:hAnsi="Times New Roman" w:cs="Times New Roman"/>
        </w:rPr>
        <w:t xml:space="preserve"> of</w:t>
      </w:r>
      <w:r>
        <w:rPr>
          <w:rFonts w:ascii="Times New Roman" w:eastAsia="Times New Roman" w:hAnsi="Times New Roman" w:cs="Times New Roman"/>
        </w:rPr>
        <w:t xml:space="preserve"> effective instructional materials.” </w:t>
      </w:r>
      <w:r>
        <w:rPr>
          <w:rFonts w:ascii="Times New Roman" w:eastAsia="Times New Roman" w:hAnsi="Times New Roman" w:cs="Times New Roman"/>
        </w:rPr>
        <w:t xml:space="preserve">With the help of other educators who have tested the </w:t>
      </w:r>
      <w:r w:rsidR="00523764">
        <w:rPr>
          <w:rFonts w:ascii="Times New Roman" w:eastAsia="Times New Roman" w:hAnsi="Times New Roman" w:cs="Times New Roman"/>
        </w:rPr>
        <w:t xml:space="preserve">evidence-based </w:t>
      </w:r>
      <w:r>
        <w:rPr>
          <w:rFonts w:ascii="Times New Roman" w:eastAsia="Times New Roman" w:hAnsi="Times New Roman" w:cs="Times New Roman"/>
        </w:rPr>
        <w:t>strategy in their classroom</w:t>
      </w:r>
      <w:r w:rsidR="00523764">
        <w:rPr>
          <w:rFonts w:ascii="Times New Roman" w:eastAsia="Times New Roman" w:hAnsi="Times New Roman" w:cs="Times New Roman"/>
        </w:rPr>
        <w:t>s, teachers c</w:t>
      </w:r>
      <w:r>
        <w:rPr>
          <w:rFonts w:ascii="Times New Roman" w:eastAsia="Times New Roman" w:hAnsi="Times New Roman" w:cs="Times New Roman"/>
        </w:rPr>
        <w:t>an recommend strategies that have helped their students</w:t>
      </w:r>
      <w:r w:rsidR="00523764">
        <w:rPr>
          <w:rFonts w:ascii="Times New Roman" w:eastAsia="Times New Roman" w:hAnsi="Times New Roman" w:cs="Times New Roman"/>
        </w:rPr>
        <w:t xml:space="preserve"> in their own practice</w:t>
      </w:r>
      <w:r>
        <w:rPr>
          <w:rFonts w:ascii="Times New Roman" w:eastAsia="Times New Roman" w:hAnsi="Times New Roman" w:cs="Times New Roman"/>
        </w:rPr>
        <w:t>. In the use o</w:t>
      </w:r>
      <w:r w:rsidR="00523764">
        <w:rPr>
          <w:rFonts w:ascii="Times New Roman" w:eastAsia="Times New Roman" w:hAnsi="Times New Roman" w:cs="Times New Roman"/>
        </w:rPr>
        <w:t>f S</w:t>
      </w:r>
      <w:r>
        <w:rPr>
          <w:rFonts w:ascii="Times New Roman" w:eastAsia="Times New Roman" w:hAnsi="Times New Roman" w:cs="Times New Roman"/>
        </w:rPr>
        <w:t xml:space="preserve">tory </w:t>
      </w:r>
      <w:r w:rsidR="00523764">
        <w:rPr>
          <w:rFonts w:ascii="Times New Roman" w:eastAsia="Times New Roman" w:hAnsi="Times New Roman" w:cs="Times New Roman"/>
        </w:rPr>
        <w:t>I</w:t>
      </w:r>
      <w:r>
        <w:rPr>
          <w:rFonts w:ascii="Times New Roman" w:eastAsia="Times New Roman" w:hAnsi="Times New Roman" w:cs="Times New Roman"/>
        </w:rPr>
        <w:t xml:space="preserve">mpressions, teachers can evaluate the effect on learning outcomes </w:t>
      </w:r>
      <w:r w:rsidR="00523764">
        <w:rPr>
          <w:rFonts w:ascii="Times New Roman" w:eastAsia="Times New Roman" w:hAnsi="Times New Roman" w:cs="Times New Roman"/>
        </w:rPr>
        <w:t xml:space="preserve">and reading comprehension </w:t>
      </w:r>
      <w:r w:rsidRPr="00523764">
        <w:rPr>
          <w:rFonts w:ascii="Times New Roman" w:eastAsia="Times New Roman" w:hAnsi="Times New Roman" w:cs="Times New Roman"/>
          <w:i/>
        </w:rPr>
        <w:t>after</w:t>
      </w:r>
      <w:r w:rsidR="00523764">
        <w:rPr>
          <w:rFonts w:ascii="Times New Roman" w:eastAsia="Times New Roman" w:hAnsi="Times New Roman" w:cs="Times New Roman"/>
        </w:rPr>
        <w:t xml:space="preserve"> the students</w:t>
      </w:r>
      <w:r>
        <w:rPr>
          <w:rFonts w:ascii="Times New Roman" w:eastAsia="Times New Roman" w:hAnsi="Times New Roman" w:cs="Times New Roman"/>
        </w:rPr>
        <w:t xml:space="preserve"> have read the story. Teachers are able to accommodate their own students in adapting the </w:t>
      </w:r>
      <w:r w:rsidR="00523764">
        <w:rPr>
          <w:rFonts w:ascii="Times New Roman" w:eastAsia="Times New Roman" w:hAnsi="Times New Roman" w:cs="Times New Roman"/>
        </w:rPr>
        <w:t>Story I</w:t>
      </w:r>
      <w:r>
        <w:rPr>
          <w:rFonts w:ascii="Times New Roman" w:eastAsia="Times New Roman" w:hAnsi="Times New Roman" w:cs="Times New Roman"/>
        </w:rPr>
        <w:t>mpression</w:t>
      </w:r>
      <w:r w:rsidR="00523764">
        <w:rPr>
          <w:rFonts w:ascii="Times New Roman" w:eastAsia="Times New Roman" w:hAnsi="Times New Roman" w:cs="Times New Roman"/>
        </w:rPr>
        <w:t xml:space="preserve"> strategy</w:t>
      </w:r>
      <w:r>
        <w:rPr>
          <w:rFonts w:ascii="Times New Roman" w:eastAsia="Times New Roman" w:hAnsi="Times New Roman" w:cs="Times New Roman"/>
        </w:rPr>
        <w:t xml:space="preserve"> to fit their</w:t>
      </w:r>
      <w:r w:rsidR="00523764">
        <w:rPr>
          <w:rFonts w:ascii="Times New Roman" w:eastAsia="Times New Roman" w:hAnsi="Times New Roman" w:cs="Times New Roman"/>
        </w:rPr>
        <w:t xml:space="preserve"> students’</w:t>
      </w:r>
      <w:r>
        <w:rPr>
          <w:rFonts w:ascii="Times New Roman" w:eastAsia="Times New Roman" w:hAnsi="Times New Roman" w:cs="Times New Roman"/>
        </w:rPr>
        <w:t xml:space="preserve"> needs, whether it be to fit the discipline area or </w:t>
      </w:r>
      <w:r>
        <w:rPr>
          <w:rFonts w:ascii="Times New Roman" w:eastAsia="Times New Roman" w:hAnsi="Times New Roman" w:cs="Times New Roman"/>
        </w:rPr>
        <w:t xml:space="preserve">the age of the student. Students are able to wholly connect their schemas to the story and </w:t>
      </w:r>
      <w:proofErr w:type="gramStart"/>
      <w:r>
        <w:rPr>
          <w:rFonts w:ascii="Times New Roman" w:eastAsia="Times New Roman" w:hAnsi="Times New Roman" w:cs="Times New Roman"/>
        </w:rPr>
        <w:t>make</w:t>
      </w:r>
      <w:proofErr w:type="gramEnd"/>
      <w:r>
        <w:rPr>
          <w:rFonts w:ascii="Times New Roman" w:eastAsia="Times New Roman" w:hAnsi="Times New Roman" w:cs="Times New Roman"/>
        </w:rPr>
        <w:t xml:space="preserve"> their prediction of the plot, allowing for comparison later. </w:t>
      </w:r>
    </w:p>
    <w:p w:rsidR="00705F0C" w:rsidRDefault="00705F0C">
      <w:pPr>
        <w:rPr>
          <w:rFonts w:ascii="Times New Roman" w:eastAsia="Times New Roman" w:hAnsi="Times New Roman" w:cs="Times New Roman"/>
        </w:rPr>
      </w:pPr>
    </w:p>
    <w:p w:rsidR="00705F0C" w:rsidRDefault="00EF2FD6">
      <w:pPr>
        <w:rPr>
          <w:rFonts w:ascii="Times New Roman" w:eastAsia="Times New Roman" w:hAnsi="Times New Roman" w:cs="Times New Roman"/>
          <w:b/>
        </w:rPr>
      </w:pPr>
      <w:r>
        <w:rPr>
          <w:rFonts w:ascii="Times New Roman" w:eastAsia="Times New Roman" w:hAnsi="Times New Roman" w:cs="Times New Roman"/>
          <w:b/>
        </w:rPr>
        <w:t>On the following page is the fidelity checklist</w:t>
      </w:r>
      <w:r w:rsidR="00523764">
        <w:rPr>
          <w:rFonts w:ascii="Times New Roman" w:eastAsia="Times New Roman" w:hAnsi="Times New Roman" w:cs="Times New Roman"/>
          <w:b/>
        </w:rPr>
        <w:t xml:space="preserve"> to assist the teacher with completing </w:t>
      </w:r>
      <w:r>
        <w:rPr>
          <w:rFonts w:ascii="Times New Roman" w:eastAsia="Times New Roman" w:hAnsi="Times New Roman" w:cs="Times New Roman"/>
          <w:b/>
        </w:rPr>
        <w:t>the steps to ensure the correct implem</w:t>
      </w:r>
      <w:r w:rsidR="00523764">
        <w:rPr>
          <w:rFonts w:ascii="Times New Roman" w:eastAsia="Times New Roman" w:hAnsi="Times New Roman" w:cs="Times New Roman"/>
          <w:b/>
        </w:rPr>
        <w:t>entation of the S</w:t>
      </w:r>
      <w:r>
        <w:rPr>
          <w:rFonts w:ascii="Times New Roman" w:eastAsia="Times New Roman" w:hAnsi="Times New Roman" w:cs="Times New Roman"/>
          <w:b/>
        </w:rPr>
        <w:t xml:space="preserve">tory </w:t>
      </w:r>
      <w:r w:rsidR="00523764">
        <w:rPr>
          <w:rFonts w:ascii="Times New Roman" w:eastAsia="Times New Roman" w:hAnsi="Times New Roman" w:cs="Times New Roman"/>
          <w:b/>
        </w:rPr>
        <w:t>I</w:t>
      </w:r>
      <w:r>
        <w:rPr>
          <w:rFonts w:ascii="Times New Roman" w:eastAsia="Times New Roman" w:hAnsi="Times New Roman" w:cs="Times New Roman"/>
          <w:b/>
        </w:rPr>
        <w:t xml:space="preserve">mpression strategy. Adaptations </w:t>
      </w:r>
      <w:proofErr w:type="gramStart"/>
      <w:r>
        <w:rPr>
          <w:rFonts w:ascii="Times New Roman" w:eastAsia="Times New Roman" w:hAnsi="Times New Roman" w:cs="Times New Roman"/>
          <w:b/>
        </w:rPr>
        <w:t>may be made</w:t>
      </w:r>
      <w:proofErr w:type="gramEnd"/>
      <w:r>
        <w:rPr>
          <w:rFonts w:ascii="Times New Roman" w:eastAsia="Times New Roman" w:hAnsi="Times New Roman" w:cs="Times New Roman"/>
          <w:b/>
        </w:rPr>
        <w:t xml:space="preserve"> to conform to the needs of the students.</w:t>
      </w:r>
    </w:p>
    <w:p w:rsidR="00705F0C" w:rsidRDefault="00705F0C">
      <w:pPr>
        <w:spacing w:line="360" w:lineRule="auto"/>
        <w:rPr>
          <w:rFonts w:ascii="Times New Roman" w:eastAsia="Times New Roman" w:hAnsi="Times New Roman" w:cs="Times New Roman"/>
        </w:rPr>
      </w:pPr>
    </w:p>
    <w:p w:rsidR="00705F0C" w:rsidRDefault="00705F0C">
      <w:pPr>
        <w:spacing w:line="360" w:lineRule="auto"/>
        <w:rPr>
          <w:rFonts w:ascii="Times New Roman" w:eastAsia="Times New Roman" w:hAnsi="Times New Roman" w:cs="Times New Roman"/>
        </w:rPr>
      </w:pPr>
    </w:p>
    <w:p w:rsidR="00705F0C" w:rsidRDefault="00705F0C">
      <w:pPr>
        <w:spacing w:line="360" w:lineRule="auto"/>
        <w:rPr>
          <w:rFonts w:ascii="Times New Roman" w:eastAsia="Times New Roman" w:hAnsi="Times New Roman" w:cs="Times New Roman"/>
        </w:rPr>
      </w:pPr>
    </w:p>
    <w:p w:rsidR="00705F0C" w:rsidRDefault="00705F0C">
      <w:pPr>
        <w:spacing w:line="360" w:lineRule="auto"/>
        <w:rPr>
          <w:rFonts w:ascii="Times New Roman" w:eastAsia="Times New Roman" w:hAnsi="Times New Roman" w:cs="Times New Roman"/>
        </w:rPr>
      </w:pPr>
    </w:p>
    <w:p w:rsidR="00705F0C" w:rsidRDefault="00705F0C">
      <w:pPr>
        <w:spacing w:line="360" w:lineRule="auto"/>
        <w:rPr>
          <w:rFonts w:ascii="Times New Roman" w:eastAsia="Times New Roman" w:hAnsi="Times New Roman" w:cs="Times New Roman"/>
        </w:rPr>
      </w:pPr>
    </w:p>
    <w:p w:rsidR="00705F0C" w:rsidRDefault="00705F0C">
      <w:pPr>
        <w:spacing w:line="360" w:lineRule="auto"/>
        <w:rPr>
          <w:rFonts w:ascii="Times New Roman" w:eastAsia="Times New Roman" w:hAnsi="Times New Roman" w:cs="Times New Roman"/>
        </w:rPr>
      </w:pPr>
    </w:p>
    <w:p w:rsidR="00705F0C" w:rsidRDefault="00705F0C">
      <w:pPr>
        <w:spacing w:line="360" w:lineRule="auto"/>
        <w:rPr>
          <w:rFonts w:ascii="Times New Roman" w:eastAsia="Times New Roman" w:hAnsi="Times New Roman" w:cs="Times New Roman"/>
        </w:rPr>
      </w:pPr>
    </w:p>
    <w:p w:rsidR="00705F0C" w:rsidRDefault="00705F0C">
      <w:pPr>
        <w:spacing w:line="360" w:lineRule="auto"/>
        <w:rPr>
          <w:rFonts w:ascii="Times New Roman" w:eastAsia="Times New Roman" w:hAnsi="Times New Roman" w:cs="Times New Roman"/>
        </w:rPr>
      </w:pPr>
    </w:p>
    <w:p w:rsidR="00705F0C" w:rsidRDefault="00EF2FD6">
      <w:pPr>
        <w:spacing w:line="360" w:lineRule="auto"/>
        <w:rPr>
          <w:rFonts w:ascii="Times New Roman" w:eastAsia="Times New Roman" w:hAnsi="Times New Roman" w:cs="Times New Roman"/>
        </w:rPr>
      </w:pPr>
      <w:r>
        <w:rPr>
          <w:rFonts w:ascii="Times New Roman" w:eastAsia="Times New Roman" w:hAnsi="Times New Roman" w:cs="Times New Roman"/>
        </w:rPr>
        <w:t>Date:                                                                                   Activity/Class:</w:t>
      </w:r>
    </w:p>
    <w:tbl>
      <w:tblPr>
        <w:tblStyle w:val="a"/>
        <w:tblW w:w="106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gridCol w:w="720"/>
        <w:gridCol w:w="630"/>
        <w:gridCol w:w="3600"/>
      </w:tblGrid>
      <w:tr w:rsidR="00705F0C">
        <w:tc>
          <w:tcPr>
            <w:tcW w:w="5670" w:type="dxa"/>
            <w:shd w:val="clear" w:color="auto" w:fill="D9D9D9"/>
          </w:tcPr>
          <w:p w:rsidR="00705F0C" w:rsidRDefault="00523764">
            <w:pPr>
              <w:rPr>
                <w:rFonts w:ascii="Times New Roman" w:eastAsia="Times New Roman" w:hAnsi="Times New Roman" w:cs="Times New Roman"/>
                <w:b/>
              </w:rPr>
            </w:pPr>
            <w:r>
              <w:rPr>
                <w:rFonts w:ascii="Times New Roman" w:eastAsia="Times New Roman" w:hAnsi="Times New Roman" w:cs="Times New Roman"/>
                <w:b/>
              </w:rPr>
              <w:t>STORY IMPRESSION STRATEGY</w:t>
            </w:r>
          </w:p>
        </w:tc>
        <w:tc>
          <w:tcPr>
            <w:tcW w:w="720" w:type="dxa"/>
            <w:shd w:val="clear" w:color="auto" w:fill="D9D9D9"/>
          </w:tcPr>
          <w:p w:rsidR="00705F0C" w:rsidRDefault="00EF2FD6">
            <w:pPr>
              <w:rPr>
                <w:rFonts w:ascii="Times New Roman" w:eastAsia="Times New Roman" w:hAnsi="Times New Roman" w:cs="Times New Roman"/>
                <w:b/>
              </w:rPr>
            </w:pPr>
            <w:r>
              <w:rPr>
                <w:rFonts w:ascii="Times New Roman" w:eastAsia="Times New Roman" w:hAnsi="Times New Roman" w:cs="Times New Roman"/>
                <w:b/>
              </w:rPr>
              <w:t>YES</w:t>
            </w:r>
          </w:p>
        </w:tc>
        <w:tc>
          <w:tcPr>
            <w:tcW w:w="630" w:type="dxa"/>
            <w:shd w:val="clear" w:color="auto" w:fill="D9D9D9"/>
          </w:tcPr>
          <w:p w:rsidR="00705F0C" w:rsidRDefault="00EF2FD6">
            <w:pPr>
              <w:rPr>
                <w:rFonts w:ascii="Times New Roman" w:eastAsia="Times New Roman" w:hAnsi="Times New Roman" w:cs="Times New Roman"/>
                <w:b/>
              </w:rPr>
            </w:pPr>
            <w:r>
              <w:rPr>
                <w:rFonts w:ascii="Times New Roman" w:eastAsia="Times New Roman" w:hAnsi="Times New Roman" w:cs="Times New Roman"/>
                <w:b/>
              </w:rPr>
              <w:t>NO</w:t>
            </w:r>
          </w:p>
        </w:tc>
        <w:tc>
          <w:tcPr>
            <w:tcW w:w="3600" w:type="dxa"/>
            <w:shd w:val="clear" w:color="auto" w:fill="D9D9D9"/>
          </w:tcPr>
          <w:p w:rsidR="00705F0C" w:rsidRDefault="00EF2FD6">
            <w:pPr>
              <w:rPr>
                <w:rFonts w:ascii="Times New Roman" w:eastAsia="Times New Roman" w:hAnsi="Times New Roman" w:cs="Times New Roman"/>
                <w:b/>
              </w:rPr>
            </w:pPr>
            <w:r>
              <w:rPr>
                <w:rFonts w:ascii="Times New Roman" w:eastAsia="Times New Roman" w:hAnsi="Times New Roman" w:cs="Times New Roman"/>
                <w:b/>
              </w:rPr>
              <w:t>COMMENTS</w:t>
            </w:r>
          </w:p>
        </w:tc>
      </w:tr>
      <w:tr w:rsidR="00705F0C">
        <w:trPr>
          <w:trHeight w:val="360"/>
        </w:trPr>
        <w:tc>
          <w:tcPr>
            <w:tcW w:w="5670" w:type="dxa"/>
          </w:tcPr>
          <w:p w:rsidR="00705F0C" w:rsidRDefault="00EF2FD6">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 xml:space="preserve">Prepare students </w:t>
            </w:r>
            <w:r w:rsidR="00451183">
              <w:rPr>
                <w:rFonts w:ascii="Times New Roman" w:eastAsia="Times New Roman" w:hAnsi="Times New Roman" w:cs="Times New Roman"/>
              </w:rPr>
              <w:t>for reading by introducing the Story C</w:t>
            </w:r>
            <w:r>
              <w:rPr>
                <w:rFonts w:ascii="Times New Roman" w:eastAsia="Times New Roman" w:hAnsi="Times New Roman" w:cs="Times New Roman"/>
              </w:rPr>
              <w:t>hain (</w:t>
            </w:r>
            <w:r w:rsidR="00451183">
              <w:rPr>
                <w:rFonts w:ascii="Times New Roman" w:eastAsia="Times New Roman" w:hAnsi="Times New Roman" w:cs="Times New Roman"/>
              </w:rPr>
              <w:t xml:space="preserve">e.g., pull out ten </w:t>
            </w:r>
            <w:r>
              <w:rPr>
                <w:rFonts w:ascii="Times New Roman" w:eastAsia="Times New Roman" w:hAnsi="Times New Roman" w:cs="Times New Roman"/>
              </w:rPr>
              <w:t>clue words from the text), connecting the words to students’ prior knowledge</w:t>
            </w:r>
            <w:r w:rsidR="00451183">
              <w:rPr>
                <w:rFonts w:ascii="Times New Roman" w:eastAsia="Times New Roman" w:hAnsi="Times New Roman" w:cs="Times New Roman"/>
              </w:rPr>
              <w:t xml:space="preserve">. List these words on the board or in an area visible by the students. It is best for these words to </w:t>
            </w:r>
            <w:proofErr w:type="gramStart"/>
            <w:r w:rsidR="00451183">
              <w:rPr>
                <w:rFonts w:ascii="Times New Roman" w:eastAsia="Times New Roman" w:hAnsi="Times New Roman" w:cs="Times New Roman"/>
              </w:rPr>
              <w:t>be listed</w:t>
            </w:r>
            <w:proofErr w:type="gramEnd"/>
            <w:r w:rsidR="00451183">
              <w:rPr>
                <w:rFonts w:ascii="Times New Roman" w:eastAsia="Times New Roman" w:hAnsi="Times New Roman" w:cs="Times New Roman"/>
              </w:rPr>
              <w:t xml:space="preserve"> in sequential order of when they appear in the story.</w:t>
            </w:r>
          </w:p>
        </w:tc>
        <w:tc>
          <w:tcPr>
            <w:tcW w:w="720" w:type="dxa"/>
          </w:tcPr>
          <w:p w:rsidR="00705F0C" w:rsidRDefault="00705F0C">
            <w:pPr>
              <w:rPr>
                <w:rFonts w:ascii="Times New Roman" w:eastAsia="Times New Roman" w:hAnsi="Times New Roman" w:cs="Times New Roman"/>
              </w:rPr>
            </w:pPr>
          </w:p>
        </w:tc>
        <w:tc>
          <w:tcPr>
            <w:tcW w:w="630" w:type="dxa"/>
          </w:tcPr>
          <w:p w:rsidR="00705F0C" w:rsidRDefault="00705F0C">
            <w:pPr>
              <w:rPr>
                <w:rFonts w:ascii="Times New Roman" w:eastAsia="Times New Roman" w:hAnsi="Times New Roman" w:cs="Times New Roman"/>
              </w:rPr>
            </w:pPr>
          </w:p>
        </w:tc>
        <w:tc>
          <w:tcPr>
            <w:tcW w:w="3600" w:type="dxa"/>
          </w:tcPr>
          <w:p w:rsidR="00705F0C" w:rsidRDefault="00705F0C">
            <w:pPr>
              <w:rPr>
                <w:rFonts w:ascii="Times New Roman" w:eastAsia="Times New Roman" w:hAnsi="Times New Roman" w:cs="Times New Roman"/>
              </w:rPr>
            </w:pPr>
          </w:p>
        </w:tc>
      </w:tr>
      <w:tr w:rsidR="00705F0C">
        <w:trPr>
          <w:trHeight w:val="360"/>
        </w:trPr>
        <w:tc>
          <w:tcPr>
            <w:tcW w:w="5670" w:type="dxa"/>
          </w:tcPr>
          <w:p w:rsidR="00705F0C" w:rsidRDefault="00EF2FD6" w:rsidP="00451183">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 xml:space="preserve">Using the words in the </w:t>
            </w:r>
            <w:r w:rsidR="00451183">
              <w:rPr>
                <w:rFonts w:ascii="Times New Roman" w:eastAsia="Times New Roman" w:hAnsi="Times New Roman" w:cs="Times New Roman"/>
              </w:rPr>
              <w:t>Story C</w:t>
            </w:r>
            <w:r>
              <w:rPr>
                <w:rFonts w:ascii="Times New Roman" w:eastAsia="Times New Roman" w:hAnsi="Times New Roman" w:cs="Times New Roman"/>
              </w:rPr>
              <w:t xml:space="preserve">hain, assign students to write their </w:t>
            </w:r>
            <w:proofErr w:type="gramStart"/>
            <w:r w:rsidR="00451183">
              <w:rPr>
                <w:rFonts w:ascii="Times New Roman" w:eastAsia="Times New Roman" w:hAnsi="Times New Roman" w:cs="Times New Roman"/>
              </w:rPr>
              <w:t>one paragraph</w:t>
            </w:r>
            <w:proofErr w:type="gramEnd"/>
            <w:r w:rsidR="00451183">
              <w:rPr>
                <w:rFonts w:ascii="Times New Roman" w:eastAsia="Times New Roman" w:hAnsi="Times New Roman" w:cs="Times New Roman"/>
              </w:rPr>
              <w:t xml:space="preserve"> </w:t>
            </w:r>
            <w:r>
              <w:rPr>
                <w:rFonts w:ascii="Times New Roman" w:eastAsia="Times New Roman" w:hAnsi="Times New Roman" w:cs="Times New Roman"/>
              </w:rPr>
              <w:t>prediction</w:t>
            </w:r>
            <w:r w:rsidR="00451183">
              <w:rPr>
                <w:rFonts w:ascii="Times New Roman" w:eastAsia="Times New Roman" w:hAnsi="Times New Roman" w:cs="Times New Roman"/>
              </w:rPr>
              <w:t>s</w:t>
            </w:r>
            <w:r>
              <w:rPr>
                <w:rFonts w:ascii="Times New Roman" w:eastAsia="Times New Roman" w:hAnsi="Times New Roman" w:cs="Times New Roman"/>
              </w:rPr>
              <w:t xml:space="preserve"> of the plo</w:t>
            </w:r>
            <w:r w:rsidR="00451183">
              <w:rPr>
                <w:rFonts w:ascii="Times New Roman" w:eastAsia="Times New Roman" w:hAnsi="Times New Roman" w:cs="Times New Roman"/>
              </w:rPr>
              <w:t>t of the story in written or oral form depending on the needs of the students.</w:t>
            </w:r>
          </w:p>
        </w:tc>
        <w:tc>
          <w:tcPr>
            <w:tcW w:w="720" w:type="dxa"/>
          </w:tcPr>
          <w:p w:rsidR="00705F0C" w:rsidRDefault="00705F0C">
            <w:pPr>
              <w:rPr>
                <w:rFonts w:ascii="Times New Roman" w:eastAsia="Times New Roman" w:hAnsi="Times New Roman" w:cs="Times New Roman"/>
              </w:rPr>
            </w:pPr>
          </w:p>
        </w:tc>
        <w:tc>
          <w:tcPr>
            <w:tcW w:w="630" w:type="dxa"/>
          </w:tcPr>
          <w:p w:rsidR="00705F0C" w:rsidRDefault="00705F0C">
            <w:pPr>
              <w:rPr>
                <w:rFonts w:ascii="Times New Roman" w:eastAsia="Times New Roman" w:hAnsi="Times New Roman" w:cs="Times New Roman"/>
              </w:rPr>
            </w:pPr>
          </w:p>
        </w:tc>
        <w:tc>
          <w:tcPr>
            <w:tcW w:w="3600" w:type="dxa"/>
          </w:tcPr>
          <w:p w:rsidR="00705F0C" w:rsidRDefault="00705F0C">
            <w:pPr>
              <w:rPr>
                <w:rFonts w:ascii="Times New Roman" w:eastAsia="Times New Roman" w:hAnsi="Times New Roman" w:cs="Times New Roman"/>
              </w:rPr>
            </w:pPr>
          </w:p>
        </w:tc>
      </w:tr>
      <w:tr w:rsidR="00705F0C">
        <w:trPr>
          <w:trHeight w:val="360"/>
        </w:trPr>
        <w:tc>
          <w:tcPr>
            <w:tcW w:w="5670" w:type="dxa"/>
          </w:tcPr>
          <w:p w:rsidR="00705F0C" w:rsidRDefault="00EF2FD6" w:rsidP="00451183">
            <w:pPr>
              <w:numPr>
                <w:ilvl w:val="0"/>
                <w:numId w:val="1"/>
              </w:numPr>
              <w:pBdr>
                <w:top w:val="nil"/>
                <w:left w:val="nil"/>
                <w:bottom w:val="nil"/>
                <w:right w:val="nil"/>
                <w:between w:val="nil"/>
              </w:pBdr>
              <w:rPr>
                <w:rFonts w:ascii="Times New Roman" w:eastAsia="Times New Roman" w:hAnsi="Times New Roman" w:cs="Times New Roman"/>
                <w:color w:val="000000"/>
              </w:rPr>
            </w:pPr>
            <w:bookmarkStart w:id="0" w:name="_gjdgxs" w:colFirst="0" w:colLast="0"/>
            <w:bookmarkEnd w:id="0"/>
            <w:r>
              <w:rPr>
                <w:rFonts w:ascii="Times New Roman" w:eastAsia="Times New Roman" w:hAnsi="Times New Roman" w:cs="Times New Roman"/>
                <w:color w:val="000000"/>
              </w:rPr>
              <w:t xml:space="preserve">Read the story, keeping track of where the </w:t>
            </w:r>
            <w:r w:rsidR="00451183">
              <w:rPr>
                <w:rFonts w:ascii="Times New Roman" w:eastAsia="Times New Roman" w:hAnsi="Times New Roman" w:cs="Times New Roman"/>
                <w:color w:val="000000"/>
              </w:rPr>
              <w:t>Story C</w:t>
            </w:r>
            <w:r>
              <w:rPr>
                <w:rFonts w:ascii="Times New Roman" w:eastAsia="Times New Roman" w:hAnsi="Times New Roman" w:cs="Times New Roman"/>
                <w:color w:val="000000"/>
              </w:rPr>
              <w:t>hain words appear in the story.</w:t>
            </w:r>
          </w:p>
        </w:tc>
        <w:tc>
          <w:tcPr>
            <w:tcW w:w="720" w:type="dxa"/>
          </w:tcPr>
          <w:p w:rsidR="00705F0C" w:rsidRDefault="00705F0C">
            <w:pPr>
              <w:rPr>
                <w:rFonts w:ascii="Times New Roman" w:eastAsia="Times New Roman" w:hAnsi="Times New Roman" w:cs="Times New Roman"/>
              </w:rPr>
            </w:pPr>
          </w:p>
        </w:tc>
        <w:tc>
          <w:tcPr>
            <w:tcW w:w="630" w:type="dxa"/>
          </w:tcPr>
          <w:p w:rsidR="00705F0C" w:rsidRDefault="00705F0C">
            <w:pPr>
              <w:rPr>
                <w:rFonts w:ascii="Times New Roman" w:eastAsia="Times New Roman" w:hAnsi="Times New Roman" w:cs="Times New Roman"/>
              </w:rPr>
            </w:pPr>
          </w:p>
        </w:tc>
        <w:tc>
          <w:tcPr>
            <w:tcW w:w="3600" w:type="dxa"/>
          </w:tcPr>
          <w:p w:rsidR="00705F0C" w:rsidRDefault="00705F0C">
            <w:pPr>
              <w:rPr>
                <w:rFonts w:ascii="Times New Roman" w:eastAsia="Times New Roman" w:hAnsi="Times New Roman" w:cs="Times New Roman"/>
              </w:rPr>
            </w:pPr>
          </w:p>
        </w:tc>
      </w:tr>
      <w:tr w:rsidR="00705F0C">
        <w:trPr>
          <w:trHeight w:val="360"/>
        </w:trPr>
        <w:tc>
          <w:tcPr>
            <w:tcW w:w="5670" w:type="dxa"/>
          </w:tcPr>
          <w:p w:rsidR="00705F0C" w:rsidRDefault="00451183" w:rsidP="00451183">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Upon completion of reading of the story, h</w:t>
            </w:r>
            <w:r w:rsidR="00EF2FD6">
              <w:rPr>
                <w:rFonts w:ascii="Times New Roman" w:eastAsia="Times New Roman" w:hAnsi="Times New Roman" w:cs="Times New Roman"/>
              </w:rPr>
              <w:t>ave students compare their prediction</w:t>
            </w:r>
            <w:r>
              <w:rPr>
                <w:rFonts w:ascii="Times New Roman" w:eastAsia="Times New Roman" w:hAnsi="Times New Roman" w:cs="Times New Roman"/>
              </w:rPr>
              <w:t>s</w:t>
            </w:r>
            <w:r w:rsidR="00EF2FD6">
              <w:rPr>
                <w:rFonts w:ascii="Times New Roman" w:eastAsia="Times New Roman" w:hAnsi="Times New Roman" w:cs="Times New Roman"/>
              </w:rPr>
              <w:t xml:space="preserve"> to the</w:t>
            </w:r>
            <w:r w:rsidR="00EF2FD6">
              <w:rPr>
                <w:rFonts w:ascii="Times New Roman" w:eastAsia="Times New Roman" w:hAnsi="Times New Roman" w:cs="Times New Roman"/>
              </w:rPr>
              <w:t xml:space="preserve"> story’s plot.</w:t>
            </w:r>
            <w:r>
              <w:rPr>
                <w:rFonts w:ascii="Times New Roman" w:eastAsia="Times New Roman" w:hAnsi="Times New Roman" w:cs="Times New Roman"/>
              </w:rPr>
              <w:t xml:space="preserve"> Consider the following prompts as class engages in discussion:  </w:t>
            </w:r>
            <w:r w:rsidR="00EF2FD6">
              <w:rPr>
                <w:rFonts w:ascii="Times New Roman" w:eastAsia="Times New Roman" w:hAnsi="Times New Roman" w:cs="Times New Roman"/>
              </w:rPr>
              <w:t>Where were they correct? Where did they guess incorrectly? What made them think that?</w:t>
            </w:r>
            <w:r w:rsidR="00EF2FD6">
              <w:rPr>
                <w:rFonts w:ascii="Times New Roman" w:eastAsia="Times New Roman" w:hAnsi="Times New Roman" w:cs="Times New Roman"/>
              </w:rPr>
              <w:tab/>
            </w:r>
          </w:p>
        </w:tc>
        <w:tc>
          <w:tcPr>
            <w:tcW w:w="720" w:type="dxa"/>
          </w:tcPr>
          <w:p w:rsidR="00705F0C" w:rsidRDefault="00705F0C">
            <w:pPr>
              <w:rPr>
                <w:rFonts w:ascii="Times New Roman" w:eastAsia="Times New Roman" w:hAnsi="Times New Roman" w:cs="Times New Roman"/>
              </w:rPr>
            </w:pPr>
          </w:p>
        </w:tc>
        <w:tc>
          <w:tcPr>
            <w:tcW w:w="630" w:type="dxa"/>
          </w:tcPr>
          <w:p w:rsidR="00705F0C" w:rsidRDefault="00705F0C">
            <w:pPr>
              <w:rPr>
                <w:rFonts w:ascii="Times New Roman" w:eastAsia="Times New Roman" w:hAnsi="Times New Roman" w:cs="Times New Roman"/>
              </w:rPr>
            </w:pPr>
          </w:p>
        </w:tc>
        <w:tc>
          <w:tcPr>
            <w:tcW w:w="3600" w:type="dxa"/>
          </w:tcPr>
          <w:p w:rsidR="00705F0C" w:rsidRDefault="00705F0C">
            <w:pPr>
              <w:rPr>
                <w:rFonts w:ascii="Times New Roman" w:eastAsia="Times New Roman" w:hAnsi="Times New Roman" w:cs="Times New Roman"/>
              </w:rPr>
            </w:pPr>
          </w:p>
        </w:tc>
      </w:tr>
      <w:tr w:rsidR="00705F0C">
        <w:trPr>
          <w:trHeight w:val="360"/>
        </w:trPr>
        <w:tc>
          <w:tcPr>
            <w:tcW w:w="5670" w:type="dxa"/>
          </w:tcPr>
          <w:p w:rsidR="00705F0C" w:rsidRDefault="00EF2FD6">
            <w:pPr>
              <w:numPr>
                <w:ilvl w:val="0"/>
                <w:numId w:val="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Have the students participate in discu</w:t>
            </w:r>
            <w:r w:rsidR="00451183">
              <w:rPr>
                <w:rFonts w:ascii="Times New Roman" w:eastAsia="Times New Roman" w:hAnsi="Times New Roman" w:cs="Times New Roman"/>
              </w:rPr>
              <w:t>ssion regarding their reasoning and rationale</w:t>
            </w:r>
            <w:r>
              <w:rPr>
                <w:rFonts w:ascii="Times New Roman" w:eastAsia="Times New Roman" w:hAnsi="Times New Roman" w:cs="Times New Roman"/>
              </w:rPr>
              <w:t xml:space="preserve"> for the predictions</w:t>
            </w:r>
            <w:r w:rsidR="00451183">
              <w:rPr>
                <w:rFonts w:ascii="Times New Roman" w:eastAsia="Times New Roman" w:hAnsi="Times New Roman" w:cs="Times New Roman"/>
              </w:rPr>
              <w:t xml:space="preserve"> they made</w:t>
            </w:r>
            <w:r>
              <w:rPr>
                <w:rFonts w:ascii="Times New Roman" w:eastAsia="Times New Roman" w:hAnsi="Times New Roman" w:cs="Times New Roman"/>
              </w:rPr>
              <w:t xml:space="preserve"> in connection with prior knowledge and new knowledge regarding the text</w:t>
            </w:r>
            <w:r w:rsidR="00451183">
              <w:rPr>
                <w:rFonts w:ascii="Times New Roman" w:eastAsia="Times New Roman" w:hAnsi="Times New Roman" w:cs="Times New Roman"/>
              </w:rPr>
              <w:t xml:space="preserve">. They may make corrections to their </w:t>
            </w:r>
            <w:proofErr w:type="gramStart"/>
            <w:r w:rsidR="00451183">
              <w:rPr>
                <w:rFonts w:ascii="Times New Roman" w:eastAsia="Times New Roman" w:hAnsi="Times New Roman" w:cs="Times New Roman"/>
              </w:rPr>
              <w:t>one paragraph</w:t>
            </w:r>
            <w:proofErr w:type="gramEnd"/>
            <w:r w:rsidR="00451183">
              <w:rPr>
                <w:rFonts w:ascii="Times New Roman" w:eastAsia="Times New Roman" w:hAnsi="Times New Roman" w:cs="Times New Roman"/>
              </w:rPr>
              <w:t xml:space="preserve"> predictions now that they have read the story.</w:t>
            </w:r>
          </w:p>
        </w:tc>
        <w:tc>
          <w:tcPr>
            <w:tcW w:w="720" w:type="dxa"/>
          </w:tcPr>
          <w:p w:rsidR="00705F0C" w:rsidRDefault="00705F0C">
            <w:pPr>
              <w:rPr>
                <w:rFonts w:ascii="Times New Roman" w:eastAsia="Times New Roman" w:hAnsi="Times New Roman" w:cs="Times New Roman"/>
              </w:rPr>
            </w:pPr>
          </w:p>
        </w:tc>
        <w:tc>
          <w:tcPr>
            <w:tcW w:w="630" w:type="dxa"/>
          </w:tcPr>
          <w:p w:rsidR="00705F0C" w:rsidRDefault="00705F0C">
            <w:pPr>
              <w:rPr>
                <w:rFonts w:ascii="Times New Roman" w:eastAsia="Times New Roman" w:hAnsi="Times New Roman" w:cs="Times New Roman"/>
              </w:rPr>
            </w:pPr>
          </w:p>
        </w:tc>
        <w:tc>
          <w:tcPr>
            <w:tcW w:w="3600" w:type="dxa"/>
          </w:tcPr>
          <w:p w:rsidR="00705F0C" w:rsidRDefault="00705F0C">
            <w:pPr>
              <w:rPr>
                <w:rFonts w:ascii="Times New Roman" w:eastAsia="Times New Roman" w:hAnsi="Times New Roman" w:cs="Times New Roman"/>
              </w:rPr>
            </w:pPr>
          </w:p>
        </w:tc>
      </w:tr>
      <w:tr w:rsidR="00705F0C">
        <w:trPr>
          <w:trHeight w:val="360"/>
        </w:trPr>
        <w:tc>
          <w:tcPr>
            <w:tcW w:w="10620" w:type="dxa"/>
            <w:gridSpan w:val="4"/>
            <w:shd w:val="clear" w:color="auto" w:fill="D9D9D9"/>
            <w:vAlign w:val="center"/>
          </w:tcPr>
          <w:p w:rsidR="00705F0C" w:rsidRDefault="00705F0C">
            <w:pPr>
              <w:rPr>
                <w:rFonts w:ascii="Times New Roman" w:eastAsia="Times New Roman" w:hAnsi="Times New Roman" w:cs="Times New Roman"/>
              </w:rPr>
            </w:pPr>
          </w:p>
        </w:tc>
      </w:tr>
      <w:tr w:rsidR="00705F0C">
        <w:trPr>
          <w:trHeight w:val="360"/>
        </w:trPr>
        <w:tc>
          <w:tcPr>
            <w:tcW w:w="5670" w:type="dxa"/>
            <w:vAlign w:val="center"/>
          </w:tcPr>
          <w:p w:rsidR="00705F0C" w:rsidRDefault="00EF2FD6">
            <w:pPr>
              <w:rPr>
                <w:rFonts w:ascii="Times New Roman" w:eastAsia="Times New Roman" w:hAnsi="Times New Roman" w:cs="Times New Roman"/>
              </w:rPr>
            </w:pPr>
            <w:r>
              <w:rPr>
                <w:rFonts w:ascii="Times New Roman" w:eastAsia="Times New Roman" w:hAnsi="Times New Roman" w:cs="Times New Roman"/>
              </w:rPr>
              <w:t>Total steps completed accurately:</w:t>
            </w:r>
          </w:p>
        </w:tc>
        <w:tc>
          <w:tcPr>
            <w:tcW w:w="4950" w:type="dxa"/>
            <w:gridSpan w:val="3"/>
          </w:tcPr>
          <w:p w:rsidR="00705F0C" w:rsidRDefault="00705F0C">
            <w:pPr>
              <w:rPr>
                <w:rFonts w:ascii="Times New Roman" w:eastAsia="Times New Roman" w:hAnsi="Times New Roman" w:cs="Times New Roman"/>
              </w:rPr>
            </w:pPr>
          </w:p>
        </w:tc>
      </w:tr>
      <w:tr w:rsidR="00705F0C">
        <w:trPr>
          <w:trHeight w:val="360"/>
        </w:trPr>
        <w:tc>
          <w:tcPr>
            <w:tcW w:w="5670" w:type="dxa"/>
            <w:vAlign w:val="center"/>
          </w:tcPr>
          <w:p w:rsidR="00705F0C" w:rsidRDefault="00EF2FD6">
            <w:pPr>
              <w:rPr>
                <w:rFonts w:ascii="Times New Roman" w:eastAsia="Times New Roman" w:hAnsi="Times New Roman" w:cs="Times New Roman"/>
              </w:rPr>
            </w:pPr>
            <w:r>
              <w:rPr>
                <w:rFonts w:ascii="Times New Roman" w:eastAsia="Times New Roman" w:hAnsi="Times New Roman" w:cs="Times New Roman"/>
              </w:rPr>
              <w:t>Percentage of steps completed accurately:</w:t>
            </w:r>
          </w:p>
        </w:tc>
        <w:tc>
          <w:tcPr>
            <w:tcW w:w="4950" w:type="dxa"/>
            <w:gridSpan w:val="3"/>
          </w:tcPr>
          <w:p w:rsidR="00705F0C" w:rsidRDefault="00705F0C">
            <w:pPr>
              <w:rPr>
                <w:rFonts w:ascii="Times New Roman" w:eastAsia="Times New Roman" w:hAnsi="Times New Roman" w:cs="Times New Roman"/>
              </w:rPr>
            </w:pPr>
          </w:p>
        </w:tc>
      </w:tr>
    </w:tbl>
    <w:p w:rsidR="00705F0C" w:rsidRDefault="00705F0C">
      <w:pPr>
        <w:rPr>
          <w:rFonts w:ascii="Times New Roman" w:eastAsia="Times New Roman" w:hAnsi="Times New Roman" w:cs="Times New Roman"/>
        </w:rPr>
      </w:pPr>
    </w:p>
    <w:p w:rsidR="00705F0C" w:rsidRDefault="00EF2FD6">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r>
        <w:rPr>
          <w:rFonts w:ascii="Times New Roman" w:eastAsia="Times New Roman" w:hAnsi="Times New Roman" w:cs="Times New Roman"/>
        </w:rPr>
        <w:t>Additional notes or comments:</w:t>
      </w:r>
    </w:p>
    <w:p w:rsidR="00705F0C" w:rsidRDefault="00705F0C">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705F0C" w:rsidRDefault="00705F0C">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705F0C" w:rsidRDefault="00705F0C">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705F0C" w:rsidRDefault="00705F0C">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705F0C" w:rsidRDefault="00705F0C">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705F0C" w:rsidRDefault="00705F0C">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705F0C" w:rsidRDefault="00705F0C">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CA4AD6" w:rsidRDefault="00CA4AD6">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CA4AD6" w:rsidRDefault="00CA4AD6">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bookmarkStart w:id="1" w:name="_GoBack"/>
      <w:bookmarkEnd w:id="1"/>
    </w:p>
    <w:p w:rsidR="00705F0C" w:rsidRDefault="00705F0C">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705F0C" w:rsidRDefault="00705F0C">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705F0C" w:rsidRDefault="00705F0C">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705F0C" w:rsidRDefault="00705F0C">
      <w:pPr>
        <w:rPr>
          <w:rFonts w:ascii="Times New Roman" w:eastAsia="Times New Roman" w:hAnsi="Times New Roman" w:cs="Times New Roman"/>
        </w:rPr>
      </w:pPr>
    </w:p>
    <w:p w:rsidR="00705F0C" w:rsidRDefault="00705F0C">
      <w:pPr>
        <w:rPr>
          <w:rFonts w:ascii="Times New Roman" w:eastAsia="Times New Roman" w:hAnsi="Times New Roman" w:cs="Times New Roman"/>
        </w:rPr>
      </w:pPr>
    </w:p>
    <w:sectPr w:rsidR="00705F0C">
      <w:headerReference w:type="default" r:id="rId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FD6" w:rsidRDefault="00EF2FD6">
      <w:r>
        <w:separator/>
      </w:r>
    </w:p>
  </w:endnote>
  <w:endnote w:type="continuationSeparator" w:id="0">
    <w:p w:rsidR="00EF2FD6" w:rsidRDefault="00EF2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FD6" w:rsidRDefault="00EF2FD6">
      <w:r>
        <w:separator/>
      </w:r>
    </w:p>
  </w:footnote>
  <w:footnote w:type="continuationSeparator" w:id="0">
    <w:p w:rsidR="00EF2FD6" w:rsidRDefault="00EF2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F0C" w:rsidRDefault="00705F0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32389"/>
    <w:multiLevelType w:val="multilevel"/>
    <w:tmpl w:val="CFB01DA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F0C"/>
    <w:rsid w:val="00451183"/>
    <w:rsid w:val="00523764"/>
    <w:rsid w:val="00705F0C"/>
    <w:rsid w:val="00B469EC"/>
    <w:rsid w:val="00CA4AD6"/>
    <w:rsid w:val="00EF2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F65FF"/>
  <w15:docId w15:val="{C07BE17F-6120-42B0-9AB4-CBD08F4A1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 Reister</dc:creator>
  <cp:lastModifiedBy>Meg Reister</cp:lastModifiedBy>
  <cp:revision>5</cp:revision>
  <dcterms:created xsi:type="dcterms:W3CDTF">2021-08-11T15:52:00Z</dcterms:created>
  <dcterms:modified xsi:type="dcterms:W3CDTF">2021-08-11T16:07:00Z</dcterms:modified>
</cp:coreProperties>
</file>